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014A1" w14:textId="237F394C" w:rsidR="0049724A" w:rsidRDefault="0049724A" w:rsidP="0049724A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4FB">
        <w:rPr>
          <w:rFonts w:ascii="Times New Roman" w:hAnsi="Times New Roman" w:cs="Times New Roman"/>
          <w:b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3C74FB">
        <w:rPr>
          <w:rFonts w:ascii="Times New Roman" w:hAnsi="Times New Roman" w:cs="Times New Roman"/>
          <w:b/>
          <w:sz w:val="24"/>
          <w:szCs w:val="24"/>
        </w:rPr>
        <w:t xml:space="preserve"> DÖNEMİ</w:t>
      </w:r>
      <w:r w:rsidR="00573EEB">
        <w:rPr>
          <w:rFonts w:ascii="Times New Roman" w:hAnsi="Times New Roman" w:cs="Times New Roman"/>
          <w:b/>
          <w:sz w:val="24"/>
          <w:szCs w:val="24"/>
        </w:rPr>
        <w:t xml:space="preserve"> SONU </w:t>
      </w:r>
      <w:r>
        <w:rPr>
          <w:rFonts w:ascii="Times New Roman" w:hAnsi="Times New Roman" w:cs="Times New Roman"/>
          <w:b/>
          <w:sz w:val="24"/>
          <w:szCs w:val="24"/>
        </w:rPr>
        <w:t xml:space="preserve">2. SINIF </w:t>
      </w:r>
      <w:r w:rsidRPr="006952F0">
        <w:rPr>
          <w:rFonts w:ascii="Times New Roman" w:hAnsi="Times New Roman" w:cs="Times New Roman"/>
          <w:b/>
          <w:sz w:val="24"/>
          <w:szCs w:val="24"/>
          <w:lang w:val="en-US"/>
        </w:rPr>
        <w:t>BULAŞICI HASTALIKLAR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DERSİ DERS </w:t>
      </w:r>
      <w:r w:rsidR="00F84D1A">
        <w:rPr>
          <w:rFonts w:ascii="Times New Roman" w:hAnsi="Times New Roman" w:cs="Times New Roman"/>
          <w:b/>
          <w:sz w:val="24"/>
          <w:szCs w:val="24"/>
        </w:rPr>
        <w:t xml:space="preserve">MEMNUNİYET </w:t>
      </w:r>
      <w:r w:rsidRPr="003C74FB">
        <w:rPr>
          <w:rFonts w:ascii="Times New Roman" w:hAnsi="Times New Roman" w:cs="Times New Roman"/>
          <w:b/>
          <w:sz w:val="24"/>
          <w:szCs w:val="24"/>
        </w:rPr>
        <w:t>ANKET</w:t>
      </w:r>
      <w:r w:rsidR="00F84D1A">
        <w:rPr>
          <w:rFonts w:ascii="Times New Roman" w:hAnsi="Times New Roman" w:cs="Times New Roman"/>
          <w:b/>
          <w:sz w:val="24"/>
          <w:szCs w:val="24"/>
        </w:rPr>
        <w:t xml:space="preserve">İ </w:t>
      </w:r>
      <w:r w:rsidRPr="003C74FB">
        <w:rPr>
          <w:rFonts w:ascii="Times New Roman" w:hAnsi="Times New Roman" w:cs="Times New Roman"/>
          <w:b/>
          <w:sz w:val="24"/>
          <w:szCs w:val="24"/>
        </w:rPr>
        <w:t>SONUÇLARI</w:t>
      </w:r>
    </w:p>
    <w:p w14:paraId="60CED438" w14:textId="77777777" w:rsidR="00ED1681" w:rsidRPr="003C74FB" w:rsidRDefault="00ED1681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ABB232" w14:textId="5EEAED5F" w:rsidR="00E7397D" w:rsidRDefault="00E7397D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E7397D">
        <w:rPr>
          <w:rFonts w:ascii="Times New Roman" w:hAnsi="Times New Roman" w:cs="Times New Roman"/>
        </w:rPr>
        <w:t>Fakültemizde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yürütülen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eğitim-öğretim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faaliyetlerinin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sürekli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iyileştirilmesi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ve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kalite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güvencesinin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sağlanması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amacıyla</w:t>
      </w:r>
      <w:proofErr w:type="spellEnd"/>
      <w:r w:rsidRPr="00E7397D">
        <w:rPr>
          <w:rFonts w:ascii="Times New Roman" w:hAnsi="Times New Roman" w:cs="Times New Roman"/>
        </w:rPr>
        <w:t xml:space="preserve">, </w:t>
      </w:r>
      <w:proofErr w:type="spellStart"/>
      <w:r w:rsidRPr="00E7397D">
        <w:rPr>
          <w:rFonts w:ascii="Times New Roman" w:hAnsi="Times New Roman" w:cs="Times New Roman"/>
          <w:b/>
          <w:bCs/>
        </w:rPr>
        <w:t>Bulaşıcı</w:t>
      </w:r>
      <w:proofErr w:type="spellEnd"/>
      <w:r w:rsidRPr="00E739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397D">
        <w:rPr>
          <w:rFonts w:ascii="Times New Roman" w:hAnsi="Times New Roman" w:cs="Times New Roman"/>
          <w:b/>
          <w:bCs/>
        </w:rPr>
        <w:t>Hastalıklar</w:t>
      </w:r>
      <w:proofErr w:type="spellEnd"/>
      <w:r w:rsidRPr="00E739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397D">
        <w:rPr>
          <w:rFonts w:ascii="Times New Roman" w:hAnsi="Times New Roman" w:cs="Times New Roman"/>
          <w:b/>
          <w:bCs/>
        </w:rPr>
        <w:t>dersi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için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dönem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sonunda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ders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değerlendirme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anketi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uygulanmıştır</w:t>
      </w:r>
      <w:proofErr w:type="spellEnd"/>
      <w:r w:rsidRPr="00E7397D">
        <w:rPr>
          <w:rFonts w:ascii="Times New Roman" w:hAnsi="Times New Roman" w:cs="Times New Roman"/>
        </w:rPr>
        <w:t xml:space="preserve">. </w:t>
      </w:r>
      <w:proofErr w:type="spellStart"/>
      <w:r w:rsidRPr="00E7397D">
        <w:rPr>
          <w:rFonts w:ascii="Times New Roman" w:hAnsi="Times New Roman" w:cs="Times New Roman"/>
        </w:rPr>
        <w:t>Sonuçlar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incelendiğinde</w:t>
      </w:r>
      <w:proofErr w:type="spellEnd"/>
      <w:r w:rsidRPr="00E7397D">
        <w:rPr>
          <w:rFonts w:ascii="Times New Roman" w:hAnsi="Times New Roman" w:cs="Times New Roman"/>
        </w:rPr>
        <w:t xml:space="preserve">, </w:t>
      </w:r>
      <w:proofErr w:type="spellStart"/>
      <w:r w:rsidRPr="00E7397D">
        <w:rPr>
          <w:rFonts w:ascii="Times New Roman" w:hAnsi="Times New Roman" w:cs="Times New Roman"/>
        </w:rPr>
        <w:t>öğrencilerin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büyük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çoğunluğunun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dersin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amaç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ve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kazanımları</w:t>
      </w:r>
      <w:proofErr w:type="spellEnd"/>
      <w:r w:rsidRPr="00E7397D">
        <w:rPr>
          <w:rFonts w:ascii="Times New Roman" w:hAnsi="Times New Roman" w:cs="Times New Roman"/>
        </w:rPr>
        <w:t xml:space="preserve">, </w:t>
      </w:r>
      <w:proofErr w:type="spellStart"/>
      <w:r w:rsidRPr="00E7397D">
        <w:rPr>
          <w:rFonts w:ascii="Times New Roman" w:hAnsi="Times New Roman" w:cs="Times New Roman"/>
        </w:rPr>
        <w:t>içerik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yapısı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ve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öğretim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sürecine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yönelik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olumlu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görüş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bildirdiği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görülmektedir</w:t>
      </w:r>
      <w:proofErr w:type="spellEnd"/>
      <w:r w:rsidRPr="00E7397D">
        <w:rPr>
          <w:rFonts w:ascii="Times New Roman" w:hAnsi="Times New Roman" w:cs="Times New Roman"/>
        </w:rPr>
        <w:t xml:space="preserve">. </w:t>
      </w:r>
      <w:proofErr w:type="spellStart"/>
      <w:r w:rsidRPr="00E7397D">
        <w:rPr>
          <w:rFonts w:ascii="Times New Roman" w:hAnsi="Times New Roman" w:cs="Times New Roman"/>
        </w:rPr>
        <w:t>Baskın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olan</w:t>
      </w:r>
      <w:proofErr w:type="spellEnd"/>
      <w:r w:rsidRPr="00E7397D">
        <w:rPr>
          <w:rFonts w:ascii="Times New Roman" w:hAnsi="Times New Roman" w:cs="Times New Roman"/>
        </w:rPr>
        <w:t xml:space="preserve"> "</w:t>
      </w:r>
      <w:proofErr w:type="spellStart"/>
      <w:r w:rsidRPr="00E7397D">
        <w:rPr>
          <w:rFonts w:ascii="Times New Roman" w:hAnsi="Times New Roman" w:cs="Times New Roman"/>
        </w:rPr>
        <w:t>Katılıyorum</w:t>
      </w:r>
      <w:proofErr w:type="spellEnd"/>
      <w:r w:rsidRPr="00E7397D">
        <w:rPr>
          <w:rFonts w:ascii="Times New Roman" w:hAnsi="Times New Roman" w:cs="Times New Roman"/>
        </w:rPr>
        <w:t xml:space="preserve">" </w:t>
      </w:r>
      <w:proofErr w:type="spellStart"/>
      <w:r w:rsidRPr="00E7397D">
        <w:rPr>
          <w:rFonts w:ascii="Times New Roman" w:hAnsi="Times New Roman" w:cs="Times New Roman"/>
        </w:rPr>
        <w:t>ve</w:t>
      </w:r>
      <w:proofErr w:type="spellEnd"/>
      <w:r w:rsidRPr="00E7397D">
        <w:rPr>
          <w:rFonts w:ascii="Times New Roman" w:hAnsi="Times New Roman" w:cs="Times New Roman"/>
        </w:rPr>
        <w:t xml:space="preserve"> "</w:t>
      </w:r>
      <w:proofErr w:type="spellStart"/>
      <w:r w:rsidRPr="00E7397D">
        <w:rPr>
          <w:rFonts w:ascii="Times New Roman" w:hAnsi="Times New Roman" w:cs="Times New Roman"/>
        </w:rPr>
        <w:t>Kesinlikle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Katılıyorum</w:t>
      </w:r>
      <w:proofErr w:type="spellEnd"/>
      <w:r w:rsidRPr="00E7397D">
        <w:rPr>
          <w:rFonts w:ascii="Times New Roman" w:hAnsi="Times New Roman" w:cs="Times New Roman"/>
        </w:rPr>
        <w:t xml:space="preserve">" </w:t>
      </w:r>
      <w:proofErr w:type="spellStart"/>
      <w:r w:rsidRPr="00E7397D">
        <w:rPr>
          <w:rFonts w:ascii="Times New Roman" w:hAnsi="Times New Roman" w:cs="Times New Roman"/>
        </w:rPr>
        <w:t>yanıtları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dersin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planlı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ve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etkili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yürütüldüğünü</w:t>
      </w:r>
      <w:proofErr w:type="spellEnd"/>
      <w:r w:rsidRPr="00E7397D">
        <w:rPr>
          <w:rFonts w:ascii="Times New Roman" w:hAnsi="Times New Roman" w:cs="Times New Roman"/>
        </w:rPr>
        <w:t xml:space="preserve">, </w:t>
      </w:r>
      <w:proofErr w:type="spellStart"/>
      <w:r w:rsidRPr="00E7397D">
        <w:rPr>
          <w:rFonts w:ascii="Times New Roman" w:hAnsi="Times New Roman" w:cs="Times New Roman"/>
        </w:rPr>
        <w:t>genel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öğrenci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beklentilerini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karşıladığını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ve</w:t>
      </w:r>
      <w:proofErr w:type="spellEnd"/>
      <w:r w:rsidRPr="00E7397D">
        <w:rPr>
          <w:rFonts w:ascii="Times New Roman" w:hAnsi="Times New Roman" w:cs="Times New Roman"/>
        </w:rPr>
        <w:t xml:space="preserve"> program </w:t>
      </w:r>
      <w:proofErr w:type="spellStart"/>
      <w:r w:rsidRPr="00E7397D">
        <w:rPr>
          <w:rFonts w:ascii="Times New Roman" w:hAnsi="Times New Roman" w:cs="Times New Roman"/>
        </w:rPr>
        <w:t>öğrenme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çıktılarıyla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uyumlu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olduğunu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ortaya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koymaktadır</w:t>
      </w:r>
      <w:proofErr w:type="spellEnd"/>
      <w:r w:rsidRPr="00E7397D">
        <w:rPr>
          <w:rFonts w:ascii="Times New Roman" w:hAnsi="Times New Roman" w:cs="Times New Roman"/>
        </w:rPr>
        <w:t xml:space="preserve">. </w:t>
      </w:r>
      <w:proofErr w:type="spellStart"/>
      <w:r w:rsidRPr="00E7397D">
        <w:rPr>
          <w:rFonts w:ascii="Times New Roman" w:hAnsi="Times New Roman" w:cs="Times New Roman"/>
        </w:rPr>
        <w:t>Sınırlı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düzeydeki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kararsız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ve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olumsuz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yanıtlar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ise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kalite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güvencesi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kapsamında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geliştirici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geri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bildirimler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olarak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ele</w:t>
      </w:r>
      <w:proofErr w:type="spellEnd"/>
      <w:r w:rsidRPr="00E7397D">
        <w:rPr>
          <w:rFonts w:ascii="Times New Roman" w:hAnsi="Times New Roman" w:cs="Times New Roman"/>
        </w:rPr>
        <w:t xml:space="preserve"> </w:t>
      </w:r>
      <w:proofErr w:type="spellStart"/>
      <w:r w:rsidRPr="00E7397D">
        <w:rPr>
          <w:rFonts w:ascii="Times New Roman" w:hAnsi="Times New Roman" w:cs="Times New Roman"/>
        </w:rPr>
        <w:t>alınmıştır</w:t>
      </w:r>
      <w:proofErr w:type="spellEnd"/>
      <w:r w:rsidRPr="00E7397D">
        <w:rPr>
          <w:rFonts w:ascii="Times New Roman" w:hAnsi="Times New Roman" w:cs="Times New Roman"/>
        </w:rPr>
        <w:t>.</w:t>
      </w:r>
    </w:p>
    <w:p w14:paraId="28BC2B9F" w14:textId="4C046CE3" w:rsidR="00A45599" w:rsidRDefault="00A45599" w:rsidP="00A4559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E1F1798" wp14:editId="0F233DA8">
            <wp:extent cx="5610225" cy="2360756"/>
            <wp:effectExtent l="0" t="0" r="0" b="1905"/>
            <wp:docPr id="2136990175" name="Resim 1" descr="Formlar yanıt grafiği. Soru başlığı: 3. Sınıf düzeyiniz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3. Sınıf düzeyiniz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278" cy="2362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D21CED" wp14:editId="3229F831">
            <wp:extent cx="5400675" cy="2272578"/>
            <wp:effectExtent l="0" t="0" r="0" b="0"/>
            <wp:docPr id="1245035074" name="Resim 2" descr="Formlar yanıt grafiği. Soru başlığı: 4. Öğrenim Türü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4. Öğrenim Türü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179" cy="227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6F907" w14:textId="0EF23698" w:rsidR="00ED1681" w:rsidRPr="003C74FB" w:rsidRDefault="00ED1681" w:rsidP="005A0BDE">
      <w:pPr>
        <w:spacing w:line="360" w:lineRule="auto"/>
        <w:jc w:val="both"/>
        <w:rPr>
          <w:rFonts w:ascii="Times New Roman" w:hAnsi="Times New Roman" w:cs="Times New Roman"/>
        </w:rPr>
      </w:pPr>
    </w:p>
    <w:p w14:paraId="7799BAD4" w14:textId="77777777" w:rsidR="007B2C3A" w:rsidRDefault="007B2C3A" w:rsidP="004C5BF1">
      <w:pPr>
        <w:pStyle w:val="Balk1"/>
      </w:pPr>
      <w:r w:rsidRPr="003C74FB">
        <w:lastRenderedPageBreak/>
        <w:t xml:space="preserve">DERSİN İÇERİĞİ VE YAPISI </w:t>
      </w:r>
    </w:p>
    <w:p w14:paraId="5521A40A" w14:textId="499025F2" w:rsidR="00996B9A" w:rsidRPr="00996B9A" w:rsidRDefault="00996B9A" w:rsidP="00996B9A">
      <w:r>
        <w:rPr>
          <w:noProof/>
        </w:rPr>
        <w:drawing>
          <wp:inline distT="0" distB="0" distL="0" distR="0" wp14:anchorId="47FDEBCB" wp14:editId="62A01412">
            <wp:extent cx="5972810" cy="2513330"/>
            <wp:effectExtent l="0" t="0" r="8890" b="1270"/>
            <wp:docPr id="1264031649" name="Resim 1" descr="Formlar yanıt grafiği. Soru başlığı: 1. Dersin amaç ve kazanımları dönem başında açık bir şekilde ifade edilmişti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1. Dersin amaç ve kazanımları dönem başında açık bir şekilde ifade edilmişti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BD4" w:rsidRPr="00F51BD4">
        <w:t xml:space="preserve"> </w:t>
      </w:r>
      <w:r w:rsidR="00F51BD4">
        <w:rPr>
          <w:noProof/>
        </w:rPr>
        <w:drawing>
          <wp:inline distT="0" distB="0" distL="0" distR="0" wp14:anchorId="17BA5A2E" wp14:editId="267E76F7">
            <wp:extent cx="5972810" cy="2513330"/>
            <wp:effectExtent l="0" t="0" r="8890" b="1270"/>
            <wp:docPr id="1624096315" name="Resim 2" descr="Formlar yanıt grafiği. Soru başlığı: 2. Ders içeriği, dersin amaç ve kazanımlarıyla uyumludu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2. Ders içeriği, dersin amaç ve kazanımlarıyla uyumludu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BD4" w:rsidRPr="00F51BD4">
        <w:t xml:space="preserve"> </w:t>
      </w:r>
      <w:r w:rsidR="00F51BD4">
        <w:rPr>
          <w:noProof/>
        </w:rPr>
        <w:drawing>
          <wp:inline distT="0" distB="0" distL="0" distR="0" wp14:anchorId="6D8500FE" wp14:editId="61521F0F">
            <wp:extent cx="5972810" cy="2513330"/>
            <wp:effectExtent l="0" t="0" r="8890" b="1270"/>
            <wp:docPr id="1024012801" name="Resim 3" descr="Formlar yanıt grafiği. Soru başlığı: 3. Ders içeriği program düzeyime uygundu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lar yanıt grafiği. Soru başlığı: 3. Ders içeriği program düzeyime uygundu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93D43" w14:textId="575C7C3F" w:rsidR="00A0150E" w:rsidRDefault="00A0150E" w:rsidP="00A0150E">
      <w:pPr>
        <w:jc w:val="both"/>
      </w:pPr>
      <w:r>
        <w:rPr>
          <w:noProof/>
        </w:rPr>
        <w:lastRenderedPageBreak/>
        <w:drawing>
          <wp:inline distT="0" distB="0" distL="0" distR="0" wp14:anchorId="4861D9A7" wp14:editId="4251AEEB">
            <wp:extent cx="5972810" cy="2513330"/>
            <wp:effectExtent l="0" t="0" r="8890" b="1270"/>
            <wp:docPr id="1143330542" name="Resim 5" descr="Formlar yanıt grafiği. Soru başlığı: 4. Ders, mesleki bilgi ve becerilerimi geliştirmeme katkı sağlamışt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ormlar yanıt grafiği. Soru başlığı: 4. Ders, mesleki bilgi ve becerilerimi geliştirmeme katkı sağlamışt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6DD" w:rsidRPr="007F26DD">
        <w:t xml:space="preserve"> </w:t>
      </w:r>
      <w:r w:rsidR="007F26DD">
        <w:rPr>
          <w:noProof/>
        </w:rPr>
        <w:drawing>
          <wp:inline distT="0" distB="0" distL="0" distR="0" wp14:anchorId="221CE7FA" wp14:editId="5F21580B">
            <wp:extent cx="5972810" cy="2513330"/>
            <wp:effectExtent l="0" t="0" r="8890" b="1270"/>
            <wp:docPr id="1592033098" name="Resim 6" descr="Formlar yanıt grafiği. Soru başlığı: 5. Ders içeriği güncel ve alana uygundu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ormlar yanıt grafiği. Soru başlığı: 5. Ders içeriği güncel ve alana uygundu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04C66" w14:textId="77777777" w:rsidR="007F26DD" w:rsidRDefault="007F26DD" w:rsidP="004C5BF1">
      <w:pPr>
        <w:pStyle w:val="Balk1"/>
      </w:pPr>
      <w:r w:rsidRPr="00B07E13">
        <w:t>ÖĞRETİM ELEMANI İLE İLGİLİ DEĞERLENDİRME</w:t>
      </w:r>
    </w:p>
    <w:p w14:paraId="34D0D53B" w14:textId="6C038C11" w:rsidR="00B07E13" w:rsidRPr="00EE4EFA" w:rsidRDefault="007F26DD" w:rsidP="00EE4EFA">
      <w:r>
        <w:rPr>
          <w:noProof/>
        </w:rPr>
        <w:drawing>
          <wp:inline distT="0" distB="0" distL="0" distR="0" wp14:anchorId="2ACEAF70" wp14:editId="77AF07FE">
            <wp:extent cx="5972810" cy="2513330"/>
            <wp:effectExtent l="0" t="0" r="8890" b="1270"/>
            <wp:docPr id="72463248" name="Resim 8" descr="Formlar yanıt grafiği. Soru başlığı: 1. Öğretim elemanı derse hazırlıklı gelmişt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ormlar yanıt grafiği. Soru başlığı: 1. Öğretim elemanı derse hazırlıklı gelmişt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0E13C" w14:textId="77777777" w:rsidR="00B07E13" w:rsidRDefault="00E21834" w:rsidP="00B50498">
      <w:r>
        <w:rPr>
          <w:noProof/>
        </w:rPr>
        <w:lastRenderedPageBreak/>
        <w:drawing>
          <wp:inline distT="0" distB="0" distL="0" distR="0" wp14:anchorId="525D4BFD" wp14:editId="4CD3C43E">
            <wp:extent cx="6134279" cy="2581275"/>
            <wp:effectExtent l="0" t="0" r="0" b="0"/>
            <wp:docPr id="517108550" name="Resim 9" descr="Formlar yanıt grafiği. Soru başlığı: 2. Konuları açık ve anlaşılır bir şekilde anlatmıştı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ormlar yanıt grafiği. Soru başlığı: 2. Konuları açık ve anlaşılır bir şekilde anlatmıştı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867" cy="259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1834">
        <w:t xml:space="preserve"> </w:t>
      </w:r>
    </w:p>
    <w:p w14:paraId="527053A4" w14:textId="77DC516A" w:rsidR="00B07E13" w:rsidRDefault="00B07E13" w:rsidP="00B50498">
      <w:r>
        <w:rPr>
          <w:noProof/>
        </w:rPr>
        <w:drawing>
          <wp:inline distT="0" distB="0" distL="0" distR="0" wp14:anchorId="5A2C4751" wp14:editId="1B470D65">
            <wp:extent cx="5972810" cy="2513113"/>
            <wp:effectExtent l="0" t="0" r="0" b="1905"/>
            <wp:docPr id="473714829" name="Resim 10" descr="Formlar yanıt grafiği. Soru başlığı: 3. Öğrencilerin derse katılımını teşvik etmişti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rmlar yanıt grafiği. Soru başlığı: 3. Öğrencilerin derse katılımını teşvik etmişti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C02F3" w14:textId="0A2A0A7C" w:rsidR="00B07E13" w:rsidRDefault="00B07E13" w:rsidP="00B50498">
      <w:pPr>
        <w:rPr>
          <w:noProof/>
        </w:rPr>
      </w:pPr>
      <w:r>
        <w:rPr>
          <w:noProof/>
        </w:rPr>
        <w:drawing>
          <wp:inline distT="0" distB="0" distL="0" distR="0" wp14:anchorId="0BA1A466" wp14:editId="4A791285">
            <wp:extent cx="5953192" cy="2505075"/>
            <wp:effectExtent l="0" t="0" r="9525" b="0"/>
            <wp:docPr id="1810963589" name="Resim 11" descr="Formlar yanıt grafiği. Soru başlığı: 4. Öğrencilerle iletişimi olumlu ve saygılıdı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lar yanıt grafiği. Soru başlığı: 4. Öğrencilerle iletişimi olumlu ve saygılıdı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575" cy="2510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BB4F9" w14:textId="70026F5C" w:rsidR="005853A0" w:rsidRDefault="005A31BA" w:rsidP="00DF766B">
      <w:r>
        <w:rPr>
          <w:noProof/>
        </w:rPr>
        <w:lastRenderedPageBreak/>
        <w:drawing>
          <wp:inline distT="0" distB="0" distL="0" distR="0" wp14:anchorId="455F99F5" wp14:editId="1EED7FAE">
            <wp:extent cx="5972810" cy="2513330"/>
            <wp:effectExtent l="0" t="0" r="8890" b="1270"/>
            <wp:docPr id="2100591311" name="Resim 12" descr="Formlar yanıt grafiği. Soru başlığı: 5. Derste sorulan sorulara ve geri bildirimlere yeterli vermişt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lar yanıt grafiği. Soru başlığı: 5. Derste sorulan sorulara ve geri bildirimlere yeterli vermişt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47C65" w14:textId="77777777" w:rsidR="00DF766B" w:rsidRPr="00DF766B" w:rsidRDefault="00DF766B" w:rsidP="00DF766B"/>
    <w:p w14:paraId="4F999339" w14:textId="76EC3AFE" w:rsidR="002A119B" w:rsidRDefault="002A119B" w:rsidP="004C5BF1">
      <w:pPr>
        <w:pStyle w:val="Balk1"/>
      </w:pPr>
      <w:r w:rsidRPr="00B07E13">
        <w:t>ÖĞRETİM YÖNTEMLERİ VE MATERYALLER</w:t>
      </w:r>
    </w:p>
    <w:p w14:paraId="2E6254F2" w14:textId="2C536866" w:rsidR="00C55574" w:rsidRDefault="00C55574" w:rsidP="00C55574">
      <w:r>
        <w:rPr>
          <w:noProof/>
        </w:rPr>
        <w:drawing>
          <wp:inline distT="0" distB="0" distL="0" distR="0" wp14:anchorId="187546A2" wp14:editId="33554164">
            <wp:extent cx="5972810" cy="2513330"/>
            <wp:effectExtent l="0" t="0" r="8890" b="1270"/>
            <wp:docPr id="705525956" name="Resim 7" descr="Formlar yanıt grafiği. Soru başlığı: 1. Derste kullanılan öğretim yöntemleri öğrenmeyi desteklemişti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ormlar yanıt grafiği. Soru başlığı: 1. Derste kullanılan öğretim yöntemleri öğrenmeyi desteklemişti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AB370" w14:textId="428463A2" w:rsidR="009B1FB3" w:rsidRDefault="009B1FB3" w:rsidP="00C55574">
      <w:r>
        <w:rPr>
          <w:noProof/>
        </w:rPr>
        <w:lastRenderedPageBreak/>
        <w:drawing>
          <wp:inline distT="0" distB="0" distL="0" distR="0" wp14:anchorId="12D849D7" wp14:editId="0787C863">
            <wp:extent cx="5972810" cy="2513330"/>
            <wp:effectExtent l="0" t="0" r="8890" b="1270"/>
            <wp:docPr id="1719091300" name="Resim 9" descr="Formlar yanıt grafiği. Soru başlığı: 2. Ders materyalleri (slaytlar, notlar, kaynaklar vb.) yeterlidi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lar yanıt grafiği. Soru başlığı: 2. Ders materyalleri (slaytlar, notlar, kaynaklar vb.) yeterlidi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1FB3">
        <w:t xml:space="preserve"> </w:t>
      </w:r>
      <w:r>
        <w:rPr>
          <w:noProof/>
        </w:rPr>
        <w:drawing>
          <wp:inline distT="0" distB="0" distL="0" distR="0" wp14:anchorId="077BA434" wp14:editId="29930085">
            <wp:extent cx="5972810" cy="2513330"/>
            <wp:effectExtent l="0" t="0" r="8890" b="1270"/>
            <wp:docPr id="1113336885" name="Resim 10" descr="Formlar yanıt grafiği. Soru başlığı: 3. Ders süresi etkili ve verimli kullanılmışt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lar yanıt grafiği. Soru başlığı: 3. Ders süresi etkili ve verimli kullanılmışt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5BF1" w:rsidRPr="004C5BF1">
        <w:t xml:space="preserve"> </w:t>
      </w:r>
      <w:r w:rsidR="004C5BF1">
        <w:rPr>
          <w:noProof/>
        </w:rPr>
        <w:drawing>
          <wp:inline distT="0" distB="0" distL="0" distR="0" wp14:anchorId="7882AC6F" wp14:editId="5DC123E0">
            <wp:extent cx="5972810" cy="2513330"/>
            <wp:effectExtent l="0" t="0" r="8890" b="1270"/>
            <wp:docPr id="1672414045" name="Resim 11" descr="Formlar yanıt grafiği. Soru başlığı: 4. Öğrencilerle iletişimi olumlu ve saygılıd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ormlar yanıt grafiği. Soru başlığı: 4. Öğrencilerle iletişimi olumlu ve saygılıd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5FD85" w14:textId="382A19DF" w:rsidR="004C5BF1" w:rsidRDefault="004C5BF1" w:rsidP="00C55574">
      <w:r>
        <w:rPr>
          <w:noProof/>
        </w:rPr>
        <w:lastRenderedPageBreak/>
        <w:drawing>
          <wp:inline distT="0" distB="0" distL="0" distR="0" wp14:anchorId="5549E0AE" wp14:editId="30DB07A5">
            <wp:extent cx="5972810" cy="2513330"/>
            <wp:effectExtent l="0" t="0" r="8890" b="1270"/>
            <wp:docPr id="1206973918" name="Resim 12" descr="Formlar yanıt grafiği. Soru başlığı: 5. Ders, teorik ve/veya uygulama açısından dengeli yürütülmüştü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ormlar yanıt grafiği. Soru başlığı: 5. Ders, teorik ve/veya uygulama açısından dengeli yürütülmüştü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A733E" w14:textId="77777777" w:rsidR="004C5BF1" w:rsidRDefault="004C5BF1" w:rsidP="004C5BF1">
      <w:pPr>
        <w:pStyle w:val="Balk1"/>
      </w:pPr>
      <w:r w:rsidRPr="003C74FB">
        <w:t>ÖLÇME VE DEĞERLENDİRME</w:t>
      </w:r>
    </w:p>
    <w:p w14:paraId="74A808AE" w14:textId="58E4FE6D" w:rsidR="003B17C8" w:rsidRPr="003B17C8" w:rsidRDefault="003B17C8" w:rsidP="003B17C8">
      <w:r>
        <w:rPr>
          <w:noProof/>
        </w:rPr>
        <w:drawing>
          <wp:inline distT="0" distB="0" distL="0" distR="0" wp14:anchorId="3B7B2CB8" wp14:editId="21F36C7F">
            <wp:extent cx="5972810" cy="2513330"/>
            <wp:effectExtent l="0" t="0" r="8890" b="1270"/>
            <wp:docPr id="1679434159" name="Resim 13" descr="Formlar yanıt grafiği. Soru başlığı: 1. Ölçme ve değerlendirme yöntemleri ders içeriğiyle uyumludu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rmlar yanıt grafiği. Soru başlığı: 1. Ölçme ve değerlendirme yöntemleri ders içeriğiyle uyumludu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B6CD1" w14:textId="61FA3303" w:rsidR="004C5BF1" w:rsidRDefault="004C5BF1" w:rsidP="004C5BF1">
      <w:r>
        <w:rPr>
          <w:noProof/>
        </w:rPr>
        <w:drawing>
          <wp:inline distT="0" distB="0" distL="0" distR="0" wp14:anchorId="5683F6EB" wp14:editId="58F7DD1B">
            <wp:extent cx="5972810" cy="2513330"/>
            <wp:effectExtent l="0" t="0" r="8890" b="1270"/>
            <wp:docPr id="649984018" name="Resim 21" descr="Formlar yanıt grafiği. Soru başlığı: 2. Sınav/ödev/uygulama kriterleri açık bir şekilde açıklanmıştı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ormlar yanıt grafiği. Soru başlığı: 2. Sınav/ödev/uygulama kriterleri açık bir şekilde açıklanmıştı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F360" w14:textId="30E5C203" w:rsidR="009E1DBB" w:rsidRPr="004C5BF1" w:rsidRDefault="009E1DBB" w:rsidP="004C5BF1">
      <w:r>
        <w:rPr>
          <w:noProof/>
        </w:rPr>
        <w:lastRenderedPageBreak/>
        <w:drawing>
          <wp:inline distT="0" distB="0" distL="0" distR="0" wp14:anchorId="7950B7CA" wp14:editId="7A2283E1">
            <wp:extent cx="5972810" cy="2513330"/>
            <wp:effectExtent l="0" t="0" r="8890" b="1270"/>
            <wp:docPr id="45438107" name="Resim 22" descr="Formlar yanıt grafiği. Soru başlığı: 3. Değerlendirme süreci adil ve şeffaftır.&#10;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Formlar yanıt grafiği. Soru başlığı: 3. Değerlendirme süreci adil ve şeffaftır.&#10;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15B35" w14:textId="58BF2585" w:rsidR="005853A0" w:rsidRDefault="005853A0" w:rsidP="00E7397D">
      <w:pPr>
        <w:jc w:val="both"/>
      </w:pPr>
    </w:p>
    <w:p w14:paraId="1052E8C2" w14:textId="77777777" w:rsidR="00E7397D" w:rsidRPr="00E7397D" w:rsidRDefault="00E7397D" w:rsidP="00E7397D">
      <w:pPr>
        <w:jc w:val="both"/>
        <w:rPr>
          <w:rFonts w:ascii="Times New Roman" w:hAnsi="Times New Roman" w:cs="Times New Roman"/>
        </w:rPr>
      </w:pPr>
    </w:p>
    <w:p w14:paraId="431C1545" w14:textId="026F3947" w:rsidR="003C74FB" w:rsidRPr="00C74831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</w:t>
      </w:r>
      <w:r w:rsidR="003C74FB"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>?</w:t>
      </w:r>
    </w:p>
    <w:p w14:paraId="1FA74587" w14:textId="648BD8BC" w:rsidR="003707E6" w:rsidRPr="003707E6" w:rsidRDefault="003707E6" w:rsidP="003707E6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3707E6">
        <w:rPr>
          <w:rFonts w:ascii="Times New Roman" w:hAnsi="Times New Roman" w:cs="Times New Roman"/>
          <w:lang w:val="tr-TR"/>
        </w:rPr>
        <w:t>Görüş Belirtmeyen Çoğunluk: Ankete katılan öğrencilerin büyük bir kısmı ek görüş belirtmeyerek "Yok", "Yok." veya "." şeklinde yanıt vermişlerdir. Bu durum mevcut işleyişin genel öğrenci beklentilerini karşıladığının bir göstergesidir.</w:t>
      </w:r>
    </w:p>
    <w:p w14:paraId="6F231B64" w14:textId="26CEBF41" w:rsidR="003707E6" w:rsidRPr="003707E6" w:rsidRDefault="003707E6" w:rsidP="003707E6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3707E6">
        <w:rPr>
          <w:rFonts w:ascii="Times New Roman" w:hAnsi="Times New Roman" w:cs="Times New Roman"/>
          <w:lang w:val="tr-TR"/>
        </w:rPr>
        <w:t>Uygulama Odaklı Talepler: Görüş bildiren sınırlı sayıdaki öğrencinin ifadelerinde ders içeriği ve öğretim elemanının yaklaşımı olumlu değerlendirilmekle birlikte, derslerdeki uygulama örneklerinin artırılması yönünde somut öneriler sunulmuştur.</w:t>
      </w:r>
    </w:p>
    <w:p w14:paraId="63CC38B5" w14:textId="4D59A080" w:rsidR="003C74FB" w:rsidRPr="003C74FB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="003C74FB" w:rsidRPr="003C74F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5B650EA2" w14:textId="6370D870" w:rsidR="003707E6" w:rsidRPr="003707E6" w:rsidRDefault="003707E6" w:rsidP="003707E6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3707E6">
        <w:rPr>
          <w:rFonts w:ascii="Times New Roman" w:hAnsi="Times New Roman" w:cs="Times New Roman"/>
          <w:lang w:val="tr-TR"/>
        </w:rPr>
        <w:t>Teorik İçeriğin Uygulama ve Vakalarla Desteklenmesi: Öğrencilerin açık uçlu geri bildirimleri doğrultusunda, bulaşıcı hastalıklar dersinin teorik içeriğinin güncel uygulama örnekleri ve vaka temelli (</w:t>
      </w:r>
      <w:proofErr w:type="spellStart"/>
      <w:r w:rsidRPr="003707E6">
        <w:rPr>
          <w:rFonts w:ascii="Times New Roman" w:hAnsi="Times New Roman" w:cs="Times New Roman"/>
          <w:lang w:val="tr-TR"/>
        </w:rPr>
        <w:t>case-based</w:t>
      </w:r>
      <w:proofErr w:type="spellEnd"/>
      <w:r w:rsidRPr="003707E6">
        <w:rPr>
          <w:rFonts w:ascii="Times New Roman" w:hAnsi="Times New Roman" w:cs="Times New Roman"/>
          <w:lang w:val="tr-TR"/>
        </w:rPr>
        <w:t>) anlatımlarla zenginleştirilmesi gerekmektedir.</w:t>
      </w:r>
    </w:p>
    <w:p w14:paraId="4EEF3DE2" w14:textId="08A4EED7" w:rsidR="003707E6" w:rsidRPr="003707E6" w:rsidRDefault="003707E6" w:rsidP="003707E6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3707E6">
        <w:rPr>
          <w:rFonts w:ascii="Times New Roman" w:hAnsi="Times New Roman" w:cs="Times New Roman"/>
          <w:lang w:val="tr-TR"/>
        </w:rPr>
        <w:t>Ders Materyallerinin Çeşitlendirilmesi: Öğrenme süreçlerinin etkililiğini artırmak ve farklı öğrenme stillerine hitap edebilmek adına mevcut ders materyallerinin (slayt, kaynak ve notların) çeşitlendirilmesi bir iyileştirme fırsatı olarak belirlenmiştir.</w:t>
      </w:r>
    </w:p>
    <w:p w14:paraId="2A89A4A7" w14:textId="57C65436" w:rsidR="003C74FB" w:rsidRPr="003707E6" w:rsidRDefault="003707E6" w:rsidP="003707E6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3707E6">
        <w:rPr>
          <w:rFonts w:ascii="Times New Roman" w:hAnsi="Times New Roman" w:cs="Times New Roman"/>
          <w:lang w:val="tr-TR"/>
        </w:rPr>
        <w:t>Ölçme-Değerlendirme Geri Bildirimlerinin Güçlendirilmesi: Sınırlı düzeydeki kararsız ve olumsuz yanıtlar dikkate alınarak, sınav ve ödev süreçleri sonrasında öğrencilere sunulan ölçme-değerlendirme geri bildirimlerinin daha açıklayıcı ve yol gösterici hale getirilmesi planlanmaktadır.</w:t>
      </w:r>
    </w:p>
    <w:sectPr w:rsidR="003C74FB" w:rsidRPr="003707E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A9B57" w14:textId="77777777" w:rsidR="00F35875" w:rsidRDefault="00F35875" w:rsidP="007B2C3A">
      <w:pPr>
        <w:spacing w:after="0" w:line="240" w:lineRule="auto"/>
      </w:pPr>
      <w:r>
        <w:separator/>
      </w:r>
    </w:p>
  </w:endnote>
  <w:endnote w:type="continuationSeparator" w:id="0">
    <w:p w14:paraId="2A1B6B45" w14:textId="77777777" w:rsidR="00F35875" w:rsidRDefault="00F35875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50CDC" w14:textId="77777777" w:rsidR="00F35875" w:rsidRDefault="00F35875" w:rsidP="007B2C3A">
      <w:pPr>
        <w:spacing w:after="0" w:line="240" w:lineRule="auto"/>
      </w:pPr>
      <w:r>
        <w:separator/>
      </w:r>
    </w:p>
  </w:footnote>
  <w:footnote w:type="continuationSeparator" w:id="0">
    <w:p w14:paraId="2A5F0E9E" w14:textId="77777777" w:rsidR="00F35875" w:rsidRDefault="00F35875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BF4ECB5A"/>
    <w:lvl w:ilvl="0" w:tplc="EBB87808">
      <w:start w:val="1"/>
      <w:numFmt w:val="decimal"/>
      <w:pStyle w:val="Balk1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7884"/>
    <w:multiLevelType w:val="hybridMultilevel"/>
    <w:tmpl w:val="121631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4"/>
  </w:num>
  <w:num w:numId="5" w16cid:durableId="2048213494">
    <w:abstractNumId w:val="4"/>
  </w:num>
  <w:num w:numId="6" w16cid:durableId="193887265">
    <w:abstractNumId w:val="4"/>
  </w:num>
  <w:num w:numId="7" w16cid:durableId="1554581707">
    <w:abstractNumId w:val="4"/>
  </w:num>
  <w:num w:numId="8" w16cid:durableId="759715561">
    <w:abstractNumId w:val="4"/>
  </w:num>
  <w:num w:numId="9" w16cid:durableId="712386202">
    <w:abstractNumId w:val="4"/>
  </w:num>
  <w:num w:numId="10" w16cid:durableId="1302005239">
    <w:abstractNumId w:val="4"/>
    <w:lvlOverride w:ilvl="0">
      <w:startOverride w:val="1"/>
    </w:lvlOverride>
  </w:num>
  <w:num w:numId="11" w16cid:durableId="1865243494">
    <w:abstractNumId w:val="4"/>
  </w:num>
  <w:num w:numId="12" w16cid:durableId="1191380831">
    <w:abstractNumId w:val="4"/>
  </w:num>
  <w:num w:numId="13" w16cid:durableId="620265364">
    <w:abstractNumId w:val="4"/>
  </w:num>
  <w:num w:numId="14" w16cid:durableId="2007590460">
    <w:abstractNumId w:val="4"/>
  </w:num>
  <w:num w:numId="15" w16cid:durableId="1529030273">
    <w:abstractNumId w:val="4"/>
  </w:num>
  <w:num w:numId="16" w16cid:durableId="1946033647">
    <w:abstractNumId w:val="4"/>
    <w:lvlOverride w:ilvl="0">
      <w:startOverride w:val="1"/>
    </w:lvlOverride>
  </w:num>
  <w:num w:numId="17" w16cid:durableId="799345575">
    <w:abstractNumId w:val="4"/>
  </w:num>
  <w:num w:numId="18" w16cid:durableId="399593863">
    <w:abstractNumId w:val="4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6"/>
  </w:num>
  <w:num w:numId="22" w16cid:durableId="250164513">
    <w:abstractNumId w:val="8"/>
  </w:num>
  <w:num w:numId="23" w16cid:durableId="990910613">
    <w:abstractNumId w:val="7"/>
  </w:num>
  <w:num w:numId="24" w16cid:durableId="593395142">
    <w:abstractNumId w:val="5"/>
  </w:num>
  <w:num w:numId="25" w16cid:durableId="589704501">
    <w:abstractNumId w:val="3"/>
  </w:num>
  <w:num w:numId="26" w16cid:durableId="2023163587">
    <w:abstractNumId w:val="1"/>
    <w:lvlOverride w:ilvl="0">
      <w:startOverride w:val="1"/>
    </w:lvlOverride>
  </w:num>
  <w:num w:numId="27" w16cid:durableId="2925855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27938"/>
    <w:rsid w:val="00050E23"/>
    <w:rsid w:val="00056099"/>
    <w:rsid w:val="00071051"/>
    <w:rsid w:val="00077909"/>
    <w:rsid w:val="000C1A31"/>
    <w:rsid w:val="000C34C8"/>
    <w:rsid w:val="000E3969"/>
    <w:rsid w:val="00127FF4"/>
    <w:rsid w:val="00172909"/>
    <w:rsid w:val="001765D3"/>
    <w:rsid w:val="001820A0"/>
    <w:rsid w:val="00192346"/>
    <w:rsid w:val="00251CA0"/>
    <w:rsid w:val="00257CF9"/>
    <w:rsid w:val="00263915"/>
    <w:rsid w:val="002716C4"/>
    <w:rsid w:val="002A0C7C"/>
    <w:rsid w:val="002A119B"/>
    <w:rsid w:val="002B7F14"/>
    <w:rsid w:val="002D3B16"/>
    <w:rsid w:val="00322A46"/>
    <w:rsid w:val="00334D64"/>
    <w:rsid w:val="003707E6"/>
    <w:rsid w:val="0037484C"/>
    <w:rsid w:val="0038234E"/>
    <w:rsid w:val="003A2B99"/>
    <w:rsid w:val="003B17C8"/>
    <w:rsid w:val="003C74FB"/>
    <w:rsid w:val="003F045A"/>
    <w:rsid w:val="003F1E2A"/>
    <w:rsid w:val="00402920"/>
    <w:rsid w:val="00440B28"/>
    <w:rsid w:val="00451DF6"/>
    <w:rsid w:val="00453C77"/>
    <w:rsid w:val="0049184B"/>
    <w:rsid w:val="00493854"/>
    <w:rsid w:val="00493927"/>
    <w:rsid w:val="0049724A"/>
    <w:rsid w:val="004C5BF1"/>
    <w:rsid w:val="004E59E9"/>
    <w:rsid w:val="00522882"/>
    <w:rsid w:val="00527B9D"/>
    <w:rsid w:val="00541E1E"/>
    <w:rsid w:val="00557905"/>
    <w:rsid w:val="00564498"/>
    <w:rsid w:val="00573EEB"/>
    <w:rsid w:val="005853A0"/>
    <w:rsid w:val="005A0BDE"/>
    <w:rsid w:val="005A31BA"/>
    <w:rsid w:val="005A3BF4"/>
    <w:rsid w:val="006509DE"/>
    <w:rsid w:val="00654A89"/>
    <w:rsid w:val="006919E5"/>
    <w:rsid w:val="006952F0"/>
    <w:rsid w:val="006C798F"/>
    <w:rsid w:val="006F64F5"/>
    <w:rsid w:val="00712B11"/>
    <w:rsid w:val="00735A13"/>
    <w:rsid w:val="0073660D"/>
    <w:rsid w:val="00742627"/>
    <w:rsid w:val="007B1BE7"/>
    <w:rsid w:val="007B2C3A"/>
    <w:rsid w:val="007B74ED"/>
    <w:rsid w:val="007D3B22"/>
    <w:rsid w:val="007F26DD"/>
    <w:rsid w:val="008510BC"/>
    <w:rsid w:val="00855529"/>
    <w:rsid w:val="008837EB"/>
    <w:rsid w:val="008A657B"/>
    <w:rsid w:val="008B0ADF"/>
    <w:rsid w:val="008B4587"/>
    <w:rsid w:val="008D7562"/>
    <w:rsid w:val="008F69D9"/>
    <w:rsid w:val="0091236B"/>
    <w:rsid w:val="00912CAA"/>
    <w:rsid w:val="0091381D"/>
    <w:rsid w:val="009456C1"/>
    <w:rsid w:val="0095646D"/>
    <w:rsid w:val="00991B2E"/>
    <w:rsid w:val="00996B9A"/>
    <w:rsid w:val="009B1FB3"/>
    <w:rsid w:val="009C0051"/>
    <w:rsid w:val="009D0A60"/>
    <w:rsid w:val="009E1DBB"/>
    <w:rsid w:val="00A0150E"/>
    <w:rsid w:val="00A21E92"/>
    <w:rsid w:val="00A25D9C"/>
    <w:rsid w:val="00A45599"/>
    <w:rsid w:val="00A70E7A"/>
    <w:rsid w:val="00A86332"/>
    <w:rsid w:val="00A904A2"/>
    <w:rsid w:val="00A93D2E"/>
    <w:rsid w:val="00A96DB7"/>
    <w:rsid w:val="00AF1376"/>
    <w:rsid w:val="00AF6BF4"/>
    <w:rsid w:val="00B07E13"/>
    <w:rsid w:val="00B26280"/>
    <w:rsid w:val="00B50498"/>
    <w:rsid w:val="00B53223"/>
    <w:rsid w:val="00B56B0F"/>
    <w:rsid w:val="00B87A77"/>
    <w:rsid w:val="00B94393"/>
    <w:rsid w:val="00BE26B7"/>
    <w:rsid w:val="00C0370E"/>
    <w:rsid w:val="00C067B7"/>
    <w:rsid w:val="00C36593"/>
    <w:rsid w:val="00C3723A"/>
    <w:rsid w:val="00C55574"/>
    <w:rsid w:val="00C6745B"/>
    <w:rsid w:val="00C74831"/>
    <w:rsid w:val="00CB38AB"/>
    <w:rsid w:val="00D137D8"/>
    <w:rsid w:val="00D23B7B"/>
    <w:rsid w:val="00D27513"/>
    <w:rsid w:val="00D3474B"/>
    <w:rsid w:val="00D419C4"/>
    <w:rsid w:val="00D5634A"/>
    <w:rsid w:val="00DA468C"/>
    <w:rsid w:val="00DF232A"/>
    <w:rsid w:val="00DF766B"/>
    <w:rsid w:val="00E00F7C"/>
    <w:rsid w:val="00E21834"/>
    <w:rsid w:val="00E41D07"/>
    <w:rsid w:val="00E50265"/>
    <w:rsid w:val="00E53750"/>
    <w:rsid w:val="00E55C64"/>
    <w:rsid w:val="00E57C17"/>
    <w:rsid w:val="00E652CB"/>
    <w:rsid w:val="00E7397D"/>
    <w:rsid w:val="00E7629D"/>
    <w:rsid w:val="00EA68B7"/>
    <w:rsid w:val="00ED1681"/>
    <w:rsid w:val="00EE3456"/>
    <w:rsid w:val="00EE4EFA"/>
    <w:rsid w:val="00F067EE"/>
    <w:rsid w:val="00F134B5"/>
    <w:rsid w:val="00F35875"/>
    <w:rsid w:val="00F40ACB"/>
    <w:rsid w:val="00F51BD4"/>
    <w:rsid w:val="00F84D1A"/>
    <w:rsid w:val="00FA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4C5BF1"/>
    <w:pPr>
      <w:keepNext/>
      <w:keepLines/>
      <w:numPr>
        <w:numId w:val="1"/>
      </w:numPr>
      <w:spacing w:before="360" w:after="80" w:line="360" w:lineRule="auto"/>
      <w:jc w:val="both"/>
      <w:outlineLvl w:val="0"/>
    </w:pPr>
    <w:rPr>
      <w:rFonts w:ascii="Times New Roman" w:eastAsiaTheme="majorEastAsia" w:hAnsi="Times New Roman" w:cs="Times New Roman"/>
      <w:b/>
      <w:caps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4C5BF1"/>
    <w:rPr>
      <w:rFonts w:ascii="Times New Roman" w:eastAsiaTheme="majorEastAsia" w:hAnsi="Times New Roman" w:cs="Times New Roman"/>
      <w:b/>
      <w:caps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Züleyha Sönmez</cp:lastModifiedBy>
  <cp:revision>77</cp:revision>
  <dcterms:created xsi:type="dcterms:W3CDTF">2026-02-08T17:38:00Z</dcterms:created>
  <dcterms:modified xsi:type="dcterms:W3CDTF">2026-06-17T12:04:00Z</dcterms:modified>
</cp:coreProperties>
</file>