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84FAE" w14:textId="64595CAA" w:rsidR="007F214C" w:rsidRDefault="007F214C" w:rsidP="004E0C01">
      <w:pPr>
        <w:spacing w:line="276" w:lineRule="auto"/>
        <w:ind w:firstLine="0"/>
        <w:jc w:val="center"/>
        <w:rPr>
          <w:rFonts w:ascii="Times New Roman" w:hAnsi="Times New Roman" w:cs="Times New Roman"/>
          <w:b/>
          <w:noProof/>
        </w:rPr>
      </w:pPr>
      <w:r w:rsidRPr="00B973D1">
        <w:rPr>
          <w:rFonts w:ascii="Times New Roman" w:hAnsi="Times New Roman" w:cs="Times New Roman"/>
          <w:b/>
          <w:noProof/>
        </w:rPr>
        <w:t>2025-2026 GÜZ DÖNEMİ SONU</w:t>
      </w:r>
      <w:r>
        <w:rPr>
          <w:rFonts w:ascii="Times New Roman" w:hAnsi="Times New Roman" w:cs="Times New Roman"/>
          <w:b/>
          <w:noProof/>
        </w:rPr>
        <w:t xml:space="preserve"> </w:t>
      </w:r>
      <w:r w:rsidRPr="007F214C">
        <w:rPr>
          <w:rFonts w:ascii="Times New Roman" w:hAnsi="Times New Roman" w:cs="Times New Roman"/>
          <w:b/>
          <w:noProof/>
        </w:rPr>
        <w:t>SAĞLIK BİLGİ TEKNOLOJİLERİ</w:t>
      </w:r>
      <w:r>
        <w:rPr>
          <w:rFonts w:ascii="Times New Roman" w:hAnsi="Times New Roman" w:cs="Times New Roman"/>
          <w:b/>
          <w:noProof/>
        </w:rPr>
        <w:t xml:space="preserve"> </w:t>
      </w:r>
      <w:r w:rsidRPr="00B973D1">
        <w:rPr>
          <w:rFonts w:ascii="Times New Roman" w:hAnsi="Times New Roman" w:cs="Times New Roman"/>
          <w:b/>
          <w:noProof/>
        </w:rPr>
        <w:t>DERSİ ANKETİ SONUÇLARI</w:t>
      </w:r>
    </w:p>
    <w:p w14:paraId="05A2AA2D" w14:textId="77777777" w:rsidR="004E0C01" w:rsidRDefault="004E0C01" w:rsidP="004E0C01">
      <w:pPr>
        <w:spacing w:line="276" w:lineRule="auto"/>
        <w:ind w:firstLine="0"/>
        <w:jc w:val="center"/>
        <w:rPr>
          <w:rFonts w:ascii="Times New Roman" w:hAnsi="Times New Roman" w:cs="Times New Roman"/>
          <w:b/>
          <w:noProof/>
        </w:rPr>
      </w:pPr>
    </w:p>
    <w:p w14:paraId="26526412" w14:textId="7200C9E9" w:rsidR="00281FD5" w:rsidRPr="00281FD5" w:rsidRDefault="00281FD5" w:rsidP="00281FD5">
      <w:pPr>
        <w:spacing w:line="276" w:lineRule="auto"/>
        <w:ind w:firstLine="0"/>
        <w:rPr>
          <w:rFonts w:ascii="Times New Roman" w:hAnsi="Times New Roman" w:cs="Times New Roman"/>
          <w:bCs/>
          <w:noProof/>
        </w:rPr>
      </w:pPr>
      <w:r w:rsidRPr="00281FD5">
        <w:rPr>
          <w:rFonts w:ascii="Times New Roman" w:hAnsi="Times New Roman" w:cs="Times New Roman"/>
          <w:bCs/>
          <w:noProof/>
        </w:rPr>
        <w:t>Ankete katılan öğrencilerin geri bildirimleri incelendiğinde, Sağlık Bilgi Teknolojileri dersinin genel olarak olumlu değerlendirildiği görülmektedir. Öğrencilerin büyük çoğunluğu, ders içeriğini ve anlatım biçimini açık, anlaşılır ve verimli olarak ifade etmiştir. “</w:t>
      </w:r>
      <w:r w:rsidRPr="00281FD5">
        <w:rPr>
          <w:rFonts w:ascii="Times New Roman" w:hAnsi="Times New Roman" w:cs="Times New Roman"/>
          <w:bCs/>
          <w:i/>
          <w:iCs/>
          <w:noProof/>
        </w:rPr>
        <w:t>Ders gayet açıklayıcı ve verimliydi</w:t>
      </w:r>
      <w:r w:rsidRPr="00281FD5">
        <w:rPr>
          <w:rFonts w:ascii="Times New Roman" w:hAnsi="Times New Roman" w:cs="Times New Roman"/>
          <w:bCs/>
          <w:noProof/>
        </w:rPr>
        <w:t>” ve “</w:t>
      </w:r>
      <w:r w:rsidRPr="00281FD5">
        <w:rPr>
          <w:rFonts w:ascii="Times New Roman" w:hAnsi="Times New Roman" w:cs="Times New Roman"/>
          <w:bCs/>
          <w:i/>
          <w:iCs/>
          <w:noProof/>
        </w:rPr>
        <w:t>Ders çok verimli, açık ve anlaşılırdı</w:t>
      </w:r>
      <w:r w:rsidRPr="00281FD5">
        <w:rPr>
          <w:rFonts w:ascii="Times New Roman" w:hAnsi="Times New Roman" w:cs="Times New Roman"/>
          <w:bCs/>
          <w:noProof/>
        </w:rPr>
        <w:t>” şeklindeki ifadeler, dersin öğrenme sürecine olumlu katkı sağladığını göstermektedir.</w:t>
      </w:r>
      <w:r>
        <w:rPr>
          <w:rFonts w:ascii="Times New Roman" w:hAnsi="Times New Roman" w:cs="Times New Roman"/>
          <w:bCs/>
          <w:noProof/>
        </w:rPr>
        <w:t xml:space="preserve"> </w:t>
      </w:r>
      <w:r w:rsidRPr="00281FD5">
        <w:rPr>
          <w:rFonts w:ascii="Times New Roman" w:hAnsi="Times New Roman" w:cs="Times New Roman"/>
          <w:bCs/>
          <w:noProof/>
        </w:rPr>
        <w:t>Bununla birlikte, öğrencilerden gelen geri bildirimlerde dersin içeriğine veya işleyişine yönelik belirgin bir olumsuz görüşe rastlanmamıştır. Bu durum, dersin genel yapısının ve öğretim sürecinin öğrenciler tarafından memnuniyetle karşılandığını düşündürmektedir. Genel olarak, öğrenci geri bildirimleri dersin öğrenme hedeflerine büyük ölçüde ulaştığını göstermektedir.</w:t>
      </w:r>
    </w:p>
    <w:p w14:paraId="14C51F3E" w14:textId="77777777" w:rsidR="00281FD5" w:rsidRDefault="00281FD5" w:rsidP="007F214C">
      <w:pPr>
        <w:ind w:firstLine="0"/>
        <w:jc w:val="center"/>
        <w:rPr>
          <w:rFonts w:ascii="Times New Roman" w:hAnsi="Times New Roman" w:cs="Times New Roman"/>
          <w:b/>
          <w:noProof/>
        </w:rPr>
      </w:pPr>
    </w:p>
    <w:p w14:paraId="7366F18E" w14:textId="10A8D039" w:rsidR="002F17D3" w:rsidRDefault="007F214C" w:rsidP="00DD758F">
      <w:pPr>
        <w:ind w:firstLine="0"/>
        <w:jc w:val="center"/>
        <w:rPr>
          <w:rFonts w:ascii="Times New Roman" w:hAnsi="Times New Roman" w:cs="Times New Roman"/>
        </w:rPr>
      </w:pPr>
      <w:r>
        <w:rPr>
          <w:noProof/>
        </w:rPr>
        <w:drawing>
          <wp:inline distT="0" distB="0" distL="0" distR="0" wp14:anchorId="09948292" wp14:editId="3C2AEB9D">
            <wp:extent cx="5759450" cy="2423160"/>
            <wp:effectExtent l="0" t="0" r="0" b="0"/>
            <wp:docPr id="1359614482" name="Resim 1" descr="Formlar yanıt grafiği. Soru başlığı: 3. Sınıf düzeyiniz&#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3. Sınıf düzeyiniz&#10;. Yanıt sayısı: 29 yanı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FCF2F1E" w14:textId="2DD3AE32" w:rsidR="007F214C" w:rsidRDefault="007F214C" w:rsidP="00DD758F">
      <w:pPr>
        <w:ind w:firstLine="0"/>
        <w:jc w:val="center"/>
        <w:rPr>
          <w:rFonts w:ascii="Times New Roman" w:hAnsi="Times New Roman" w:cs="Times New Roman"/>
        </w:rPr>
      </w:pPr>
      <w:r>
        <w:rPr>
          <w:noProof/>
        </w:rPr>
        <w:drawing>
          <wp:inline distT="0" distB="0" distL="0" distR="0" wp14:anchorId="02E5A6EC" wp14:editId="64416775">
            <wp:extent cx="5759450" cy="2423160"/>
            <wp:effectExtent l="0" t="0" r="0" b="0"/>
            <wp:docPr id="2030737337" name="Resim 2" descr="Formlar yanıt grafiği. Soru başlığı: 4. Öğrenim Türü&#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4. Öğrenim Türü&#10;. Yanıt sayısı: 29 yanı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F2F8600" w14:textId="2228ACCD" w:rsidR="007F214C" w:rsidRDefault="007F214C" w:rsidP="00DD758F">
      <w:pPr>
        <w:ind w:firstLine="0"/>
        <w:jc w:val="center"/>
        <w:rPr>
          <w:rFonts w:ascii="Times New Roman" w:hAnsi="Times New Roman" w:cs="Times New Roman"/>
        </w:rPr>
      </w:pPr>
      <w:r>
        <w:rPr>
          <w:noProof/>
        </w:rPr>
        <w:lastRenderedPageBreak/>
        <w:drawing>
          <wp:inline distT="0" distB="0" distL="0" distR="0" wp14:anchorId="17D0A48F" wp14:editId="734CCC2A">
            <wp:extent cx="5759450" cy="2423160"/>
            <wp:effectExtent l="0" t="0" r="0" b="0"/>
            <wp:docPr id="962726284" name="Resim 3" descr="Formlar yanıt grafiği. Soru başlığı: 1. Dersin amaç ve kazanımları dönem başında açık bir şekilde ifade edilmişti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1. Dersin amaç ve kazanımları dönem başında açık bir şekilde ifade edilmiştir.&#10;. Yanıt sayısı: 29 yanı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7A1F612" w14:textId="5B06133F" w:rsidR="007F214C" w:rsidRDefault="007F214C" w:rsidP="00DD758F">
      <w:pPr>
        <w:ind w:firstLine="0"/>
        <w:jc w:val="center"/>
        <w:rPr>
          <w:rFonts w:ascii="Times New Roman" w:hAnsi="Times New Roman" w:cs="Times New Roman"/>
        </w:rPr>
      </w:pPr>
      <w:r>
        <w:rPr>
          <w:noProof/>
        </w:rPr>
        <w:drawing>
          <wp:inline distT="0" distB="0" distL="0" distR="0" wp14:anchorId="468A274E" wp14:editId="5A150424">
            <wp:extent cx="5759450" cy="2423160"/>
            <wp:effectExtent l="0" t="0" r="0" b="0"/>
            <wp:docPr id="1900325958" name="Resim 4" descr="Formlar yanıt grafiği. Soru başlığı: 2. Ders içeriği, dersin amaç ve kazanımlarıyla uyumludu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2. Ders içeriği, dersin amaç ve kazanımlarıyla uyumludur.&#10;. Yanıt sayısı: 29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8C43F20" w14:textId="24B08D0F" w:rsidR="007F214C" w:rsidRDefault="007F214C" w:rsidP="00DD758F">
      <w:pPr>
        <w:ind w:firstLine="0"/>
        <w:jc w:val="center"/>
        <w:rPr>
          <w:rFonts w:ascii="Times New Roman" w:hAnsi="Times New Roman" w:cs="Times New Roman"/>
        </w:rPr>
      </w:pPr>
      <w:r>
        <w:rPr>
          <w:noProof/>
        </w:rPr>
        <w:drawing>
          <wp:inline distT="0" distB="0" distL="0" distR="0" wp14:anchorId="5D0D7D29" wp14:editId="4713B509">
            <wp:extent cx="5759450" cy="2423160"/>
            <wp:effectExtent l="0" t="0" r="0" b="0"/>
            <wp:docPr id="1138938455" name="Resim 5" descr="Formlar yanıt grafiği. Soru başlığı: 3. Ders içeriği program düzeyime uygundu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3. Ders içeriği program düzeyime uygundur.&#10;. Yanıt sayısı: 29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95261E1" w14:textId="5383097D" w:rsidR="007F214C" w:rsidRDefault="007F214C" w:rsidP="00DD758F">
      <w:pPr>
        <w:ind w:firstLine="0"/>
        <w:jc w:val="center"/>
        <w:rPr>
          <w:rFonts w:ascii="Times New Roman" w:hAnsi="Times New Roman" w:cs="Times New Roman"/>
        </w:rPr>
      </w:pPr>
      <w:r>
        <w:rPr>
          <w:noProof/>
        </w:rPr>
        <w:lastRenderedPageBreak/>
        <w:drawing>
          <wp:inline distT="0" distB="0" distL="0" distR="0" wp14:anchorId="28BC036B" wp14:editId="7A310EDA">
            <wp:extent cx="5759450" cy="2423160"/>
            <wp:effectExtent l="0" t="0" r="0" b="0"/>
            <wp:docPr id="578776171" name="Resim 6" descr="Formlar yanıt grafiği. Soru başlığı: 4. Ders, mesleki bilgi ve becerilerimi geliştirmeme katkı sağlamıştı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4. Ders, mesleki bilgi ve becerilerimi geliştirmeme katkı sağlamıştır.&#10;. Yanıt sayısı: 29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86E249F" w14:textId="569DFD07" w:rsidR="007F214C" w:rsidRDefault="007F214C" w:rsidP="00DD758F">
      <w:pPr>
        <w:ind w:firstLine="0"/>
        <w:jc w:val="center"/>
        <w:rPr>
          <w:rFonts w:ascii="Times New Roman" w:hAnsi="Times New Roman" w:cs="Times New Roman"/>
        </w:rPr>
      </w:pPr>
      <w:r>
        <w:rPr>
          <w:noProof/>
        </w:rPr>
        <w:drawing>
          <wp:inline distT="0" distB="0" distL="0" distR="0" wp14:anchorId="05765028" wp14:editId="02C27C8E">
            <wp:extent cx="5759450" cy="2423160"/>
            <wp:effectExtent l="0" t="0" r="0" b="0"/>
            <wp:docPr id="181302760" name="Resim 7" descr="Formlar yanıt grafiği. Soru başlığı: 5. Ders içeriği güncel ve alana uygundur..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5. Ders içeriği güncel ve alana uygundur.. Yanıt sayısı: 29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3598A6A" w14:textId="3AEE135A" w:rsidR="007F214C" w:rsidRDefault="007F214C" w:rsidP="00DD758F">
      <w:pPr>
        <w:ind w:firstLine="0"/>
        <w:jc w:val="center"/>
        <w:rPr>
          <w:rFonts w:ascii="Times New Roman" w:hAnsi="Times New Roman" w:cs="Times New Roman"/>
        </w:rPr>
      </w:pPr>
      <w:r>
        <w:rPr>
          <w:noProof/>
        </w:rPr>
        <w:drawing>
          <wp:inline distT="0" distB="0" distL="0" distR="0" wp14:anchorId="0838E2E5" wp14:editId="50164E31">
            <wp:extent cx="5759450" cy="2423160"/>
            <wp:effectExtent l="0" t="0" r="0" b="0"/>
            <wp:docPr id="828140185" name="Resim 8" descr="Formlar yanıt grafiği. Soru başlığı: 1. Öğretim elemanı derse hazırlıklı gelmiştir..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1. Öğretim elemanı derse hazırlıklı gelmiştir.. Yanıt sayısı: 29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9665AE0" w14:textId="26EDC584" w:rsidR="007F214C" w:rsidRDefault="007F214C" w:rsidP="00DD758F">
      <w:pPr>
        <w:ind w:firstLine="0"/>
        <w:jc w:val="center"/>
        <w:rPr>
          <w:rFonts w:ascii="Times New Roman" w:hAnsi="Times New Roman" w:cs="Times New Roman"/>
        </w:rPr>
      </w:pPr>
      <w:r>
        <w:rPr>
          <w:noProof/>
        </w:rPr>
        <w:lastRenderedPageBreak/>
        <w:drawing>
          <wp:inline distT="0" distB="0" distL="0" distR="0" wp14:anchorId="0A552B4F" wp14:editId="013457BB">
            <wp:extent cx="5759450" cy="2423160"/>
            <wp:effectExtent l="0" t="0" r="0" b="0"/>
            <wp:docPr id="664323655" name="Resim 9" descr="Formlar yanıt grafiği. Soru başlığı: 2. Konuları açık ve anlaşılır bir şekilde anlatmıştı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2. Konuları açık ve anlaşılır bir şekilde anlatmıştır.&#10;. Yanıt sayısı: 29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20D38AE" w14:textId="1DB1BA8C" w:rsidR="007F214C" w:rsidRDefault="007F214C" w:rsidP="00DD758F">
      <w:pPr>
        <w:ind w:firstLine="0"/>
        <w:jc w:val="center"/>
        <w:rPr>
          <w:rFonts w:ascii="Times New Roman" w:hAnsi="Times New Roman" w:cs="Times New Roman"/>
        </w:rPr>
      </w:pPr>
      <w:r>
        <w:rPr>
          <w:noProof/>
        </w:rPr>
        <w:drawing>
          <wp:inline distT="0" distB="0" distL="0" distR="0" wp14:anchorId="6BED26F7" wp14:editId="2B3DE985">
            <wp:extent cx="5759450" cy="2423160"/>
            <wp:effectExtent l="0" t="0" r="0" b="0"/>
            <wp:docPr id="945441314" name="Resim 10" descr="Formlar yanıt grafiği. Soru başlığı: 3. Öğrencilerin derse katılımını teşvik etmişti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3. Öğrencilerin derse katılımını teşvik etmiştir.&#10;. Yanıt sayısı: 29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49D4660" w14:textId="75C9849F" w:rsidR="007F214C" w:rsidRDefault="007F214C" w:rsidP="00DD758F">
      <w:pPr>
        <w:ind w:firstLine="0"/>
        <w:jc w:val="center"/>
        <w:rPr>
          <w:rFonts w:ascii="Times New Roman" w:hAnsi="Times New Roman" w:cs="Times New Roman"/>
        </w:rPr>
      </w:pPr>
      <w:r>
        <w:rPr>
          <w:noProof/>
        </w:rPr>
        <w:drawing>
          <wp:inline distT="0" distB="0" distL="0" distR="0" wp14:anchorId="1D737877" wp14:editId="3B6BA24B">
            <wp:extent cx="5759450" cy="2423160"/>
            <wp:effectExtent l="0" t="0" r="0" b="0"/>
            <wp:docPr id="2141048281" name="Resim 11" descr="Formlar yanıt grafiği. Soru başlığı: 4. Öğrencilerle iletişimi olumlu ve saygılıdı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4. Öğrencilerle iletişimi olumlu ve saygılıdır.&#10;. Yanıt sayısı: 29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D8CED1A" w14:textId="6BDF1AB4" w:rsidR="007F214C" w:rsidRDefault="007F214C" w:rsidP="00DD758F">
      <w:pPr>
        <w:ind w:firstLine="0"/>
        <w:jc w:val="center"/>
        <w:rPr>
          <w:rFonts w:ascii="Times New Roman" w:hAnsi="Times New Roman" w:cs="Times New Roman"/>
        </w:rPr>
      </w:pPr>
      <w:r>
        <w:rPr>
          <w:noProof/>
        </w:rPr>
        <w:lastRenderedPageBreak/>
        <w:drawing>
          <wp:inline distT="0" distB="0" distL="0" distR="0" wp14:anchorId="3003E6DE" wp14:editId="3105827C">
            <wp:extent cx="5759450" cy="2423160"/>
            <wp:effectExtent l="0" t="0" r="0" b="0"/>
            <wp:docPr id="714545912" name="Resim 12" descr="Formlar yanıt grafiği. Soru başlığı: 5. Derste sorulan sorulara ve geri bildirimlere yeterli vermişti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5. Derste sorulan sorulara ve geri bildirimlere yeterli vermiştir.&#10;. Yanıt sayısı: 29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48830E5" w14:textId="6D3B49C5" w:rsidR="007F214C" w:rsidRDefault="007F214C" w:rsidP="00DD758F">
      <w:pPr>
        <w:ind w:firstLine="0"/>
        <w:jc w:val="center"/>
        <w:rPr>
          <w:rFonts w:ascii="Times New Roman" w:hAnsi="Times New Roman" w:cs="Times New Roman"/>
        </w:rPr>
      </w:pPr>
      <w:r>
        <w:rPr>
          <w:noProof/>
        </w:rPr>
        <w:drawing>
          <wp:inline distT="0" distB="0" distL="0" distR="0" wp14:anchorId="3548078A" wp14:editId="4B059A83">
            <wp:extent cx="5759450" cy="2423160"/>
            <wp:effectExtent l="0" t="0" r="0" b="0"/>
            <wp:docPr id="1586398069" name="Resim 13" descr="Formlar yanıt grafiği. Soru başlığı: 1. Derste kullanılan öğretim yöntemleri öğrenmeyi desteklemişti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1. Derste kullanılan öğretim yöntemleri öğrenmeyi desteklemiştir.&#10;. Yanıt sayısı: 29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25488B5" w14:textId="13C70D16" w:rsidR="007F214C" w:rsidRDefault="007F214C" w:rsidP="00DD758F">
      <w:pPr>
        <w:ind w:firstLine="0"/>
        <w:jc w:val="center"/>
        <w:rPr>
          <w:rFonts w:ascii="Times New Roman" w:hAnsi="Times New Roman" w:cs="Times New Roman"/>
        </w:rPr>
      </w:pPr>
      <w:r>
        <w:rPr>
          <w:noProof/>
        </w:rPr>
        <w:drawing>
          <wp:inline distT="0" distB="0" distL="0" distR="0" wp14:anchorId="0E64E77B" wp14:editId="5475ECAD">
            <wp:extent cx="5759450" cy="2423160"/>
            <wp:effectExtent l="0" t="0" r="0" b="0"/>
            <wp:docPr id="850151842" name="Resim 14" descr="Formlar yanıt grafiği. Soru başlığı: 2. Ders materyalleri (slaytlar, notlar, kaynaklar vb.) yeterlidi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2. Ders materyalleri (slaytlar, notlar, kaynaklar vb.) yeterlidir.&#10;. Yanıt sayısı: 29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86A45C5" w14:textId="346B23B9" w:rsidR="007F214C" w:rsidRDefault="007F214C" w:rsidP="00DD758F">
      <w:pPr>
        <w:ind w:firstLine="0"/>
        <w:jc w:val="center"/>
        <w:rPr>
          <w:rFonts w:ascii="Times New Roman" w:hAnsi="Times New Roman" w:cs="Times New Roman"/>
        </w:rPr>
      </w:pPr>
      <w:r>
        <w:rPr>
          <w:noProof/>
        </w:rPr>
        <w:lastRenderedPageBreak/>
        <w:drawing>
          <wp:inline distT="0" distB="0" distL="0" distR="0" wp14:anchorId="1C363A1C" wp14:editId="3DDCA36A">
            <wp:extent cx="5759450" cy="2423160"/>
            <wp:effectExtent l="0" t="0" r="0" b="0"/>
            <wp:docPr id="1228924337" name="Resim 15" descr="Formlar yanıt grafiği. Soru başlığı: 3. Ders süresi etkili ve verimli kullanılmıştır..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3. Ders süresi etkili ve verimli kullanılmıştır.. Yanıt sayısı: 29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0E9F8A7" w14:textId="398EED68" w:rsidR="007F214C" w:rsidRDefault="007F214C" w:rsidP="00DD758F">
      <w:pPr>
        <w:ind w:firstLine="0"/>
        <w:jc w:val="center"/>
        <w:rPr>
          <w:rFonts w:ascii="Times New Roman" w:hAnsi="Times New Roman" w:cs="Times New Roman"/>
        </w:rPr>
      </w:pPr>
      <w:r>
        <w:rPr>
          <w:noProof/>
        </w:rPr>
        <w:drawing>
          <wp:inline distT="0" distB="0" distL="0" distR="0" wp14:anchorId="1D7ADD9E" wp14:editId="4459A35B">
            <wp:extent cx="5759450" cy="2423160"/>
            <wp:effectExtent l="0" t="0" r="0" b="0"/>
            <wp:docPr id="1097361018" name="Resim 16" descr="Formlar yanıt grafiği. Soru başlığı: 4. Öğrencilerle iletişimi olumlu ve saygılıdı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4. Öğrencilerle iletişimi olumlu ve saygılıdır.&#10;. Yanıt sayısı: 29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31DC02F" w14:textId="02643A58" w:rsidR="007F214C" w:rsidRDefault="007F214C" w:rsidP="00DD758F">
      <w:pPr>
        <w:ind w:firstLine="0"/>
        <w:jc w:val="center"/>
        <w:rPr>
          <w:rFonts w:ascii="Times New Roman" w:hAnsi="Times New Roman" w:cs="Times New Roman"/>
        </w:rPr>
      </w:pPr>
      <w:r>
        <w:rPr>
          <w:noProof/>
        </w:rPr>
        <w:drawing>
          <wp:inline distT="0" distB="0" distL="0" distR="0" wp14:anchorId="2495CA42" wp14:editId="7A4857B5">
            <wp:extent cx="5759450" cy="2423160"/>
            <wp:effectExtent l="0" t="0" r="0" b="0"/>
            <wp:docPr id="350362842" name="Resim 17" descr="Formlar yanıt grafiği. Soru başlığı: 5. Ders, teorik ve/veya uygulama açısından dengeli yürütülmüştü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5. Ders, teorik ve/veya uygulama açısından dengeli yürütülmüştür.&#10;. Yanıt sayısı: 29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C8812D9" w14:textId="6920C6FD" w:rsidR="007F214C" w:rsidRDefault="007F214C" w:rsidP="00DD758F">
      <w:pPr>
        <w:ind w:firstLine="0"/>
        <w:jc w:val="center"/>
        <w:rPr>
          <w:rFonts w:ascii="Times New Roman" w:hAnsi="Times New Roman" w:cs="Times New Roman"/>
        </w:rPr>
      </w:pPr>
      <w:r>
        <w:rPr>
          <w:noProof/>
        </w:rPr>
        <w:lastRenderedPageBreak/>
        <w:drawing>
          <wp:inline distT="0" distB="0" distL="0" distR="0" wp14:anchorId="7678655C" wp14:editId="21D8191E">
            <wp:extent cx="5759450" cy="2423160"/>
            <wp:effectExtent l="0" t="0" r="0" b="0"/>
            <wp:docPr id="1752783682" name="Resim 18" descr="Formlar yanıt grafiği. Soru başlığı: 1. Ölçme ve değerlendirme yöntemleri ders içeriğiyle uyumludur.&#10;.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1. Ölçme ve değerlendirme yöntemleri ders içeriğiyle uyumludur.&#10;. Yanıt sayısı: 29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97A8F2D" w14:textId="5A06D97F" w:rsidR="007F214C" w:rsidRDefault="007F214C" w:rsidP="00DD758F">
      <w:pPr>
        <w:ind w:firstLine="0"/>
        <w:jc w:val="center"/>
        <w:rPr>
          <w:rFonts w:ascii="Times New Roman" w:hAnsi="Times New Roman" w:cs="Times New Roman"/>
        </w:rPr>
      </w:pPr>
      <w:r>
        <w:rPr>
          <w:noProof/>
        </w:rPr>
        <w:drawing>
          <wp:inline distT="0" distB="0" distL="0" distR="0" wp14:anchorId="38D3E0EF" wp14:editId="2F3BBD40">
            <wp:extent cx="5759450" cy="2423160"/>
            <wp:effectExtent l="0" t="0" r="0" b="0"/>
            <wp:docPr id="1884447457" name="Resim 19" descr="Formlar yanıt grafiği. Soru başlığı: 2. Sınav/ödev/uygulama kriterleri açık bir şekilde açıklanmıştır..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2. Sınav/ödev/uygulama kriterleri açık bir şekilde açıklanmıştır.. Yanıt sayısı: 29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8EFCFA6" w14:textId="491BA6B9" w:rsidR="007F214C" w:rsidRDefault="007F214C" w:rsidP="00DD758F">
      <w:pPr>
        <w:ind w:firstLine="0"/>
        <w:jc w:val="center"/>
        <w:rPr>
          <w:rFonts w:ascii="Times New Roman" w:hAnsi="Times New Roman" w:cs="Times New Roman"/>
        </w:rPr>
      </w:pPr>
      <w:r>
        <w:rPr>
          <w:noProof/>
        </w:rPr>
        <w:drawing>
          <wp:inline distT="0" distB="0" distL="0" distR="0" wp14:anchorId="2287B822" wp14:editId="6534A21A">
            <wp:extent cx="5759450" cy="2423160"/>
            <wp:effectExtent l="0" t="0" r="0" b="0"/>
            <wp:docPr id="2021123642" name="Resim 20" descr="Formlar yanıt grafiği. Soru başlığı: 3. Değerlendirme süreci adil ve şeffaftır.. Yanıt sayısı: 29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3. Değerlendirme süreci adil ve şeffaftır.. Yanıt sayısı: 29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BDF2FB3" w14:textId="77777777" w:rsidR="00DD758F" w:rsidRDefault="00DD758F" w:rsidP="007F214C">
      <w:pPr>
        <w:ind w:firstLine="0"/>
        <w:rPr>
          <w:rFonts w:ascii="Times New Roman" w:hAnsi="Times New Roman" w:cs="Times New Roman"/>
          <w:b/>
          <w:bCs/>
        </w:rPr>
      </w:pPr>
    </w:p>
    <w:p w14:paraId="4C35B72D" w14:textId="77777777" w:rsidR="00DD758F" w:rsidRDefault="00DD758F" w:rsidP="00DD758F">
      <w:pPr>
        <w:tabs>
          <w:tab w:val="left" w:pos="2040"/>
        </w:tabs>
        <w:spacing w:line="276" w:lineRule="auto"/>
        <w:ind w:firstLine="0"/>
        <w:jc w:val="left"/>
        <w:rPr>
          <w:rFonts w:ascii="Times New Roman" w:hAnsi="Times New Roman" w:cs="Times New Roman"/>
          <w:b/>
          <w:bCs/>
        </w:rPr>
      </w:pPr>
      <w:r w:rsidRPr="00112764">
        <w:rPr>
          <w:rFonts w:ascii="Times New Roman" w:hAnsi="Times New Roman" w:cs="Times New Roman"/>
          <w:b/>
          <w:bCs/>
        </w:rPr>
        <w:t>Derse Yönelik Görüş ve Öneriler</w:t>
      </w:r>
    </w:p>
    <w:p w14:paraId="43C10852" w14:textId="77777777" w:rsidR="00DD758F" w:rsidRPr="006E7FE5" w:rsidRDefault="00DD758F" w:rsidP="00DD758F">
      <w:pPr>
        <w:spacing w:line="276" w:lineRule="auto"/>
        <w:ind w:firstLine="0"/>
        <w:rPr>
          <w:rFonts w:ascii="Times New Roman" w:hAnsi="Times New Roman" w:cs="Times New Roman"/>
        </w:rPr>
      </w:pPr>
      <w:r w:rsidRPr="006E7FE5">
        <w:rPr>
          <w:rFonts w:ascii="Times New Roman" w:hAnsi="Times New Roman" w:cs="Times New Roman"/>
        </w:rPr>
        <w:t>Ankete katılan 18 öğrencinin açık uçlu görüş ve önerileri incelendiğinde, katılımcıların büyük çoğunluğunun dersle ilgili olumlu geri bildirimlerde bulunduğu görülmektedir. Yanıtların önemli bir kısmı “</w:t>
      </w:r>
      <w:r w:rsidRPr="006E7FE5">
        <w:rPr>
          <w:rFonts w:ascii="Times New Roman" w:hAnsi="Times New Roman" w:cs="Times New Roman"/>
          <w:i/>
          <w:iCs/>
        </w:rPr>
        <w:t>Yok</w:t>
      </w:r>
      <w:r w:rsidRPr="006E7FE5">
        <w:rPr>
          <w:rFonts w:ascii="Times New Roman" w:hAnsi="Times New Roman" w:cs="Times New Roman"/>
        </w:rPr>
        <w:t>”, “</w:t>
      </w:r>
      <w:r w:rsidRPr="006E7FE5">
        <w:rPr>
          <w:rFonts w:ascii="Times New Roman" w:hAnsi="Times New Roman" w:cs="Times New Roman"/>
          <w:i/>
          <w:iCs/>
        </w:rPr>
        <w:t>Yoktur</w:t>
      </w:r>
      <w:r w:rsidRPr="006E7FE5">
        <w:rPr>
          <w:rFonts w:ascii="Times New Roman" w:hAnsi="Times New Roman" w:cs="Times New Roman"/>
        </w:rPr>
        <w:t>” veya “</w:t>
      </w:r>
      <w:r w:rsidRPr="006E7FE5">
        <w:rPr>
          <w:rFonts w:ascii="Times New Roman" w:hAnsi="Times New Roman" w:cs="Times New Roman"/>
          <w:i/>
          <w:iCs/>
        </w:rPr>
        <w:t>Teşekkür ederim</w:t>
      </w:r>
      <w:r w:rsidRPr="006E7FE5">
        <w:rPr>
          <w:rFonts w:ascii="Times New Roman" w:hAnsi="Times New Roman" w:cs="Times New Roman"/>
        </w:rPr>
        <w:t xml:space="preserve">” gibi ifadelerden oluşmaktadır. Bu durum, öğrencilerin ders içeriği ve işleyişine yönelik belirgin bir memnuniyetsizlik </w:t>
      </w:r>
      <w:r w:rsidRPr="006E7FE5">
        <w:rPr>
          <w:rFonts w:ascii="Times New Roman" w:hAnsi="Times New Roman" w:cs="Times New Roman"/>
        </w:rPr>
        <w:lastRenderedPageBreak/>
        <w:t>yaşamadıklarını göstermektedir.</w:t>
      </w:r>
      <w:r>
        <w:rPr>
          <w:rFonts w:ascii="Times New Roman" w:hAnsi="Times New Roman" w:cs="Times New Roman"/>
        </w:rPr>
        <w:t xml:space="preserve"> </w:t>
      </w:r>
      <w:r w:rsidRPr="006E7FE5">
        <w:rPr>
          <w:rFonts w:ascii="Times New Roman" w:hAnsi="Times New Roman" w:cs="Times New Roman"/>
        </w:rPr>
        <w:t>Bazı öğrenciler, dersin daha geniş kitlelere ulaştırılması gerektiğini belirterek, dersin farklı sınıf düzeylerinde de verilmesinin faydalı olabileceği yönünde görüş bildirmiştir. Bu öneri, dersin öğrenciler tarafından yararlı ve gerekli olarak algılandığını ortaya koymaktadır.</w:t>
      </w:r>
    </w:p>
    <w:p w14:paraId="5F691CDC" w14:textId="77777777" w:rsidR="00DD758F" w:rsidRDefault="00DD758F" w:rsidP="00DD758F">
      <w:pPr>
        <w:ind w:firstLine="0"/>
        <w:rPr>
          <w:rFonts w:ascii="Times New Roman" w:hAnsi="Times New Roman" w:cs="Times New Roman"/>
        </w:rPr>
      </w:pPr>
    </w:p>
    <w:p w14:paraId="5E85136A" w14:textId="77777777" w:rsidR="00DD758F" w:rsidRDefault="00DD758F" w:rsidP="00DD758F">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3246AE23" w14:textId="77777777" w:rsidR="00DD758F" w:rsidRPr="00DD758F" w:rsidRDefault="00DD758F" w:rsidP="00DD758F">
      <w:pPr>
        <w:spacing w:line="276" w:lineRule="auto"/>
        <w:ind w:firstLine="0"/>
        <w:rPr>
          <w:rFonts w:ascii="Times New Roman" w:hAnsi="Times New Roman" w:cs="Times New Roman"/>
        </w:rPr>
      </w:pPr>
      <w:r w:rsidRPr="00DD758F">
        <w:rPr>
          <w:rFonts w:ascii="Times New Roman" w:hAnsi="Times New Roman" w:cs="Times New Roman"/>
        </w:rPr>
        <w:t>Dersin farklı sınıf düzeylerinde verilmesi, öğrencilerin bilgi teknolojilerine daha erken dönemde aşina olmasını sağlayabilir.</w:t>
      </w:r>
      <w:r>
        <w:rPr>
          <w:rFonts w:ascii="Times New Roman" w:hAnsi="Times New Roman" w:cs="Times New Roman"/>
        </w:rPr>
        <w:t xml:space="preserve"> </w:t>
      </w:r>
      <w:r w:rsidRPr="00DD758F">
        <w:rPr>
          <w:rFonts w:ascii="Times New Roman" w:hAnsi="Times New Roman" w:cs="Times New Roman"/>
        </w:rPr>
        <w:t>Güncel sağlık bilişim uygulamalarına yönelik örnekler ve uygulamalı içerikler dersin etkililiğini artırabilir.</w:t>
      </w:r>
      <w:r>
        <w:rPr>
          <w:rFonts w:ascii="Times New Roman" w:hAnsi="Times New Roman" w:cs="Times New Roman"/>
        </w:rPr>
        <w:t xml:space="preserve"> </w:t>
      </w:r>
      <w:r w:rsidRPr="00DD758F">
        <w:rPr>
          <w:rFonts w:ascii="Times New Roman" w:hAnsi="Times New Roman" w:cs="Times New Roman"/>
        </w:rPr>
        <w:t>Ders içeriğinin güncel teknolojik gelişmeler doğrultusunda sürekli güncellenmesi, öğrenme sürecine katkı sağlayacaktır.</w:t>
      </w:r>
    </w:p>
    <w:p w14:paraId="5C934C61" w14:textId="77777777" w:rsidR="00DD758F" w:rsidRDefault="00DD758F" w:rsidP="00DD758F">
      <w:pPr>
        <w:ind w:firstLine="0"/>
        <w:rPr>
          <w:rFonts w:ascii="Times New Roman" w:hAnsi="Times New Roman" w:cs="Times New Roman"/>
        </w:rPr>
      </w:pPr>
    </w:p>
    <w:p w14:paraId="35BB451F" w14:textId="77777777" w:rsidR="007F214C" w:rsidRPr="007F214C" w:rsidRDefault="007F214C" w:rsidP="007F214C">
      <w:pPr>
        <w:ind w:firstLine="0"/>
        <w:rPr>
          <w:rFonts w:ascii="Times New Roman" w:hAnsi="Times New Roman" w:cs="Times New Roman"/>
        </w:rPr>
      </w:pPr>
    </w:p>
    <w:sectPr w:rsidR="007F214C" w:rsidRPr="007F214C" w:rsidSect="007F214C">
      <w:pgSz w:w="11906" w:h="16838" w:code="9"/>
      <w:pgMar w:top="1418" w:right="1418" w:bottom="703" w:left="1418" w:header="323" w:footer="70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14C"/>
    <w:rsid w:val="001818E2"/>
    <w:rsid w:val="00281FD5"/>
    <w:rsid w:val="002F17D3"/>
    <w:rsid w:val="00347C85"/>
    <w:rsid w:val="004E0C01"/>
    <w:rsid w:val="004F418D"/>
    <w:rsid w:val="00602B46"/>
    <w:rsid w:val="006E7FE5"/>
    <w:rsid w:val="007F214C"/>
    <w:rsid w:val="008364A8"/>
    <w:rsid w:val="008B57F7"/>
    <w:rsid w:val="00A40543"/>
    <w:rsid w:val="00C2041A"/>
    <w:rsid w:val="00C6386E"/>
    <w:rsid w:val="00DA761A"/>
    <w:rsid w:val="00DD758F"/>
    <w:rsid w:val="00EF2490"/>
    <w:rsid w:val="00F16376"/>
    <w:rsid w:val="00F73D6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EF677"/>
  <w15:chartTrackingRefBased/>
  <w15:docId w15:val="{530A7E97-D146-4AED-AEBA-68D984E5B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14C"/>
  </w:style>
  <w:style w:type="paragraph" w:styleId="Balk1">
    <w:name w:val="heading 1"/>
    <w:basedOn w:val="Normal"/>
    <w:next w:val="Normal"/>
    <w:link w:val="Balk1Char"/>
    <w:uiPriority w:val="9"/>
    <w:qFormat/>
    <w:rsid w:val="007F21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7F21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7F214C"/>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7F214C"/>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7F214C"/>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7F214C"/>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7F214C"/>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7F214C"/>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7F214C"/>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F214C"/>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7F214C"/>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7F214C"/>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7F214C"/>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7F214C"/>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7F214C"/>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7F214C"/>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7F214C"/>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7F214C"/>
    <w:rPr>
      <w:rFonts w:eastAsiaTheme="majorEastAsia" w:cstheme="majorBidi"/>
      <w:color w:val="272727" w:themeColor="text1" w:themeTint="D8"/>
    </w:rPr>
  </w:style>
  <w:style w:type="paragraph" w:styleId="KonuBal">
    <w:name w:val="Title"/>
    <w:basedOn w:val="Normal"/>
    <w:next w:val="Normal"/>
    <w:link w:val="KonuBalChar"/>
    <w:uiPriority w:val="10"/>
    <w:qFormat/>
    <w:rsid w:val="007F21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7F214C"/>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7F214C"/>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7F214C"/>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7F214C"/>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7F214C"/>
    <w:rPr>
      <w:i/>
      <w:iCs/>
      <w:color w:val="404040" w:themeColor="text1" w:themeTint="BF"/>
    </w:rPr>
  </w:style>
  <w:style w:type="paragraph" w:styleId="ListeParagraf">
    <w:name w:val="List Paragraph"/>
    <w:basedOn w:val="Normal"/>
    <w:uiPriority w:val="34"/>
    <w:qFormat/>
    <w:rsid w:val="007F214C"/>
    <w:pPr>
      <w:ind w:left="720"/>
      <w:contextualSpacing/>
    </w:pPr>
  </w:style>
  <w:style w:type="character" w:styleId="GlVurgulama">
    <w:name w:val="Intense Emphasis"/>
    <w:basedOn w:val="VarsaylanParagrafYazTipi"/>
    <w:uiPriority w:val="21"/>
    <w:qFormat/>
    <w:rsid w:val="007F214C"/>
    <w:rPr>
      <w:i/>
      <w:iCs/>
      <w:color w:val="0F4761" w:themeColor="accent1" w:themeShade="BF"/>
    </w:rPr>
  </w:style>
  <w:style w:type="paragraph" w:styleId="GlAlnt">
    <w:name w:val="Intense Quote"/>
    <w:basedOn w:val="Normal"/>
    <w:next w:val="Normal"/>
    <w:link w:val="GlAlntChar"/>
    <w:uiPriority w:val="30"/>
    <w:qFormat/>
    <w:rsid w:val="007F21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7F214C"/>
    <w:rPr>
      <w:i/>
      <w:iCs/>
      <w:color w:val="0F4761" w:themeColor="accent1" w:themeShade="BF"/>
    </w:rPr>
  </w:style>
  <w:style w:type="character" w:styleId="GlBavuru">
    <w:name w:val="Intense Reference"/>
    <w:basedOn w:val="VarsaylanParagrafYazTipi"/>
    <w:uiPriority w:val="32"/>
    <w:qFormat/>
    <w:rsid w:val="007F214C"/>
    <w:rPr>
      <w:b/>
      <w:bCs/>
      <w:smallCaps/>
      <w:color w:val="0F4761" w:themeColor="accent1" w:themeShade="BF"/>
      <w:spacing w:val="5"/>
    </w:rPr>
  </w:style>
  <w:style w:type="character" w:styleId="SatrNumaras">
    <w:name w:val="line number"/>
    <w:basedOn w:val="VarsaylanParagrafYazTipi"/>
    <w:uiPriority w:val="99"/>
    <w:semiHidden/>
    <w:unhideWhenUsed/>
    <w:rsid w:val="007F214C"/>
  </w:style>
  <w:style w:type="paragraph" w:customStyle="1" w:styleId="Normal1">
    <w:name w:val="Normal1"/>
    <w:rsid w:val="00DD758F"/>
    <w:pPr>
      <w:spacing w:line="276" w:lineRule="auto"/>
      <w:ind w:firstLine="0"/>
      <w:jc w:val="left"/>
    </w:pPr>
    <w:rPr>
      <w:rFonts w:ascii="Arial" w:eastAsia="Arial" w:hAnsi="Arial" w:cs="Arial"/>
      <w:kern w:val="0"/>
      <w:sz w:val="22"/>
      <w:szCs w:val="22"/>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301</Words>
  <Characters>1716</Characters>
  <Application>Microsoft Office Word</Application>
  <DocSecurity>0</DocSecurity>
  <Lines>14</Lines>
  <Paragraphs>4</Paragraphs>
  <ScaleCrop>false</ScaleCrop>
  <Company/>
  <LinksUpToDate>false</LinksUpToDate>
  <CharactersWithSpaces>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6</cp:revision>
  <dcterms:created xsi:type="dcterms:W3CDTF">2026-02-07T17:02:00Z</dcterms:created>
  <dcterms:modified xsi:type="dcterms:W3CDTF">2026-02-07T17:45:00Z</dcterms:modified>
</cp:coreProperties>
</file>