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4DFE8D" w14:textId="3837B3B2" w:rsidR="00AF4B66" w:rsidRDefault="00AF4B66" w:rsidP="00AF4B66">
      <w:pPr>
        <w:spacing w:line="276" w:lineRule="auto"/>
        <w:ind w:firstLine="0"/>
        <w:jc w:val="center"/>
        <w:rPr>
          <w:rFonts w:ascii="Times New Roman" w:hAnsi="Times New Roman" w:cs="Times New Roman"/>
          <w:b/>
          <w:noProof/>
        </w:rPr>
      </w:pPr>
      <w:r w:rsidRPr="00B973D1">
        <w:rPr>
          <w:rFonts w:ascii="Times New Roman" w:hAnsi="Times New Roman" w:cs="Times New Roman"/>
          <w:b/>
          <w:noProof/>
        </w:rPr>
        <w:t>2025-2026 GÜZ DÖNEMİ SONU</w:t>
      </w:r>
      <w:r>
        <w:rPr>
          <w:rFonts w:ascii="Times New Roman" w:hAnsi="Times New Roman" w:cs="Times New Roman"/>
          <w:b/>
          <w:noProof/>
        </w:rPr>
        <w:t xml:space="preserve"> </w:t>
      </w:r>
      <w:r>
        <w:rPr>
          <w:rFonts w:ascii="Times New Roman" w:hAnsi="Times New Roman" w:cs="Times New Roman"/>
          <w:b/>
          <w:noProof/>
        </w:rPr>
        <w:t xml:space="preserve">İÇ HASTALIKLARI HEMŞİRELİĞİ </w:t>
      </w:r>
      <w:r w:rsidRPr="00B973D1">
        <w:rPr>
          <w:rFonts w:ascii="Times New Roman" w:hAnsi="Times New Roman" w:cs="Times New Roman"/>
          <w:b/>
          <w:noProof/>
        </w:rPr>
        <w:t>DERSİ ANKETİ SONUÇLARI</w:t>
      </w:r>
    </w:p>
    <w:p w14:paraId="7B9DC5D6" w14:textId="77777777" w:rsidR="000027AD" w:rsidRDefault="000027AD" w:rsidP="00AF4B66">
      <w:pPr>
        <w:spacing w:line="276" w:lineRule="auto"/>
        <w:ind w:firstLine="0"/>
        <w:jc w:val="center"/>
        <w:rPr>
          <w:rFonts w:ascii="Times New Roman" w:hAnsi="Times New Roman" w:cs="Times New Roman"/>
          <w:b/>
          <w:noProof/>
        </w:rPr>
      </w:pPr>
    </w:p>
    <w:p w14:paraId="5B516661" w14:textId="34B8B45D" w:rsidR="000027AD" w:rsidRPr="000027AD" w:rsidRDefault="000027AD" w:rsidP="000027AD">
      <w:pPr>
        <w:spacing w:line="276" w:lineRule="auto"/>
        <w:ind w:firstLine="0"/>
        <w:rPr>
          <w:rFonts w:ascii="Times New Roman" w:hAnsi="Times New Roman" w:cs="Times New Roman"/>
          <w:bCs/>
          <w:noProof/>
        </w:rPr>
      </w:pPr>
      <w:r w:rsidRPr="000027AD">
        <w:rPr>
          <w:rFonts w:ascii="Times New Roman" w:hAnsi="Times New Roman" w:cs="Times New Roman"/>
          <w:bCs/>
          <w:noProof/>
        </w:rPr>
        <w:t>Ankete katılan öğrencilerin geri bildirimleri incelendiğinde, İç Hastalıkları Hemşireliği dersinin genel olarak oldukça olumlu değerlendirildiği görülmektedir. Öğrencilerin büyük çoğunluğu, dersin mesleki açıdan son derece önemli olduğunu, ders içeriğinin verimli, açık ve anlaşılır bir şekilde sunulduğunu ifade etmiştir. Dersin alan uzmanı bir öğretim elemanı tarafından yürütülmesi, öğrencilerin derse olan ilgisini ve motivasyonunu artırmıştır. Genel değerlendirmeler, dersin hedeflenen öğrenme kazanımlarına büyük ölçüde ulaştığını göstermektedir.</w:t>
      </w:r>
    </w:p>
    <w:p w14:paraId="6B12A75D" w14:textId="77777777" w:rsidR="002F17D3" w:rsidRDefault="002F17D3" w:rsidP="000027AD">
      <w:pPr>
        <w:jc w:val="center"/>
      </w:pPr>
    </w:p>
    <w:p w14:paraId="7031AFF2" w14:textId="4C2437CB" w:rsidR="00A84494" w:rsidRDefault="00A84494" w:rsidP="000027AD">
      <w:pPr>
        <w:jc w:val="center"/>
      </w:pPr>
      <w:r>
        <w:rPr>
          <w:noProof/>
        </w:rPr>
        <w:drawing>
          <wp:inline distT="0" distB="0" distL="0" distR="0" wp14:anchorId="1643D1CF" wp14:editId="45B76748">
            <wp:extent cx="5759450" cy="2423160"/>
            <wp:effectExtent l="0" t="0" r="0" b="0"/>
            <wp:docPr id="1620494143" name="Resim 1" descr="Formlar yanıt grafiği. Soru başlığı: 3. Sınıf düzeyiniz. Yanıt sayısı: 38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lar yanıt grafiği. Soru başlığı: 3. Sınıf düzeyiniz. Yanıt sayısı: 38 yanıt."/>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1E4E521B" w14:textId="265CD8FE" w:rsidR="00A84494" w:rsidRDefault="00A84494" w:rsidP="000027AD">
      <w:pPr>
        <w:jc w:val="center"/>
      </w:pPr>
      <w:r>
        <w:rPr>
          <w:noProof/>
        </w:rPr>
        <w:drawing>
          <wp:inline distT="0" distB="0" distL="0" distR="0" wp14:anchorId="15A29674" wp14:editId="6F95179A">
            <wp:extent cx="5759450" cy="2423160"/>
            <wp:effectExtent l="0" t="0" r="0" b="0"/>
            <wp:docPr id="1573307996" name="Resim 2" descr="Formlar yanıt grafiği. Soru başlığı: 4. Öğrenim Türü&#10;. Yanıt sayısı: 38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lar yanıt grafiği. Soru başlığı: 4. Öğrenim Türü&#10;. Yanıt sayısı: 38 yanı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73A25E04" w14:textId="4C687C51" w:rsidR="00A84494" w:rsidRDefault="00A84494" w:rsidP="000027AD">
      <w:pPr>
        <w:jc w:val="center"/>
      </w:pPr>
      <w:r>
        <w:rPr>
          <w:noProof/>
        </w:rPr>
        <w:lastRenderedPageBreak/>
        <w:drawing>
          <wp:inline distT="0" distB="0" distL="0" distR="0" wp14:anchorId="6371C54D" wp14:editId="65A1144F">
            <wp:extent cx="5759450" cy="2423160"/>
            <wp:effectExtent l="0" t="0" r="0" b="0"/>
            <wp:docPr id="1550895693" name="Resim 3" descr="Formlar yanıt grafiği. Soru başlığı: 1. Dersin amaç ve kazanımları dönem başında açık bir şekilde ifade edilmiştir.&#10;. Yanıt sayısı: 38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lar yanıt grafiği. Soru başlığı: 1. Dersin amaç ve kazanımları dönem başında açık bir şekilde ifade edilmiştir.&#10;. Yanıt sayısı: 38 yanı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0669E260" w14:textId="522C8743" w:rsidR="00A84494" w:rsidRDefault="00A84494" w:rsidP="000027AD">
      <w:pPr>
        <w:jc w:val="center"/>
      </w:pPr>
      <w:r>
        <w:rPr>
          <w:noProof/>
        </w:rPr>
        <w:drawing>
          <wp:inline distT="0" distB="0" distL="0" distR="0" wp14:anchorId="43D798D2" wp14:editId="6355977A">
            <wp:extent cx="5759450" cy="2423160"/>
            <wp:effectExtent l="0" t="0" r="0" b="0"/>
            <wp:docPr id="373844218" name="Resim 4" descr="Formlar yanıt grafiği. Soru başlığı: 2. Ders içeriği, dersin amaç ve kazanımlarıyla uyumludur.. Yanıt sayısı: 38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lar yanıt grafiği. Soru başlığı: 2. Ders içeriği, dersin amaç ve kazanımlarıyla uyumludur.. Yanıt sayısı: 38 yanı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6EF9EDA1" w14:textId="56E77CF4" w:rsidR="00A84494" w:rsidRDefault="00A84494" w:rsidP="000027AD">
      <w:pPr>
        <w:jc w:val="center"/>
      </w:pPr>
      <w:r>
        <w:rPr>
          <w:noProof/>
        </w:rPr>
        <w:drawing>
          <wp:inline distT="0" distB="0" distL="0" distR="0" wp14:anchorId="1BE00680" wp14:editId="69119A33">
            <wp:extent cx="5759450" cy="2423160"/>
            <wp:effectExtent l="0" t="0" r="0" b="0"/>
            <wp:docPr id="1484504187" name="Resim 5" descr="Formlar yanıt grafiği. Soru başlığı: 3. Ders içeriği program düzeyime uygundur.. Yanıt sayısı: 38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lar yanıt grafiği. Soru başlığı: 3. Ders içeriği program düzeyime uygundur.. Yanıt sayısı: 38 yanı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12E572C4" w14:textId="0AAE6FD1" w:rsidR="00A84494" w:rsidRDefault="00A84494" w:rsidP="000027AD">
      <w:pPr>
        <w:jc w:val="center"/>
      </w:pPr>
      <w:r>
        <w:rPr>
          <w:noProof/>
        </w:rPr>
        <w:lastRenderedPageBreak/>
        <w:drawing>
          <wp:inline distT="0" distB="0" distL="0" distR="0" wp14:anchorId="42BC0229" wp14:editId="55D86117">
            <wp:extent cx="5759450" cy="2423160"/>
            <wp:effectExtent l="0" t="0" r="0" b="0"/>
            <wp:docPr id="766635804" name="Resim 6" descr="Formlar yanıt grafiği. Soru başlığı: 4. Ders, mesleki bilgi ve becerilerimi geliştirmeme katkı sağlamıştır.&#10;. Yanıt sayısı: 38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lar yanıt grafiği. Soru başlığı: 4. Ders, mesleki bilgi ve becerilerimi geliştirmeme katkı sağlamıştır.&#10;. Yanıt sayısı: 38 yanı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55C0D212" w14:textId="123B076B" w:rsidR="00A84494" w:rsidRDefault="00A84494" w:rsidP="000027AD">
      <w:pPr>
        <w:jc w:val="center"/>
      </w:pPr>
      <w:r>
        <w:rPr>
          <w:noProof/>
        </w:rPr>
        <w:drawing>
          <wp:inline distT="0" distB="0" distL="0" distR="0" wp14:anchorId="794F18AF" wp14:editId="3ED6E9E9">
            <wp:extent cx="5759450" cy="2423160"/>
            <wp:effectExtent l="0" t="0" r="0" b="0"/>
            <wp:docPr id="1633241727" name="Resim 7" descr="Formlar yanıt grafiği. Soru başlığı: 5. Ders içeriği güncel ve alana uygundur.. Yanıt sayısı: 38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lar yanıt grafiği. Soru başlığı: 5. Ders içeriği güncel ve alana uygundur.. Yanıt sayısı: 38 yanı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18AD1F4A" w14:textId="646F8B06" w:rsidR="00A84494" w:rsidRDefault="00A84494" w:rsidP="000027AD">
      <w:pPr>
        <w:jc w:val="center"/>
      </w:pPr>
      <w:r>
        <w:rPr>
          <w:noProof/>
        </w:rPr>
        <w:drawing>
          <wp:inline distT="0" distB="0" distL="0" distR="0" wp14:anchorId="57C4DB54" wp14:editId="3C95186D">
            <wp:extent cx="5759450" cy="2423160"/>
            <wp:effectExtent l="0" t="0" r="0" b="0"/>
            <wp:docPr id="122590686" name="Resim 8" descr="Formlar yanıt grafiği. Soru başlığı: 1. Öğretim elemanı derse hazırlıklı gelmiştir.&#10;. Yanıt sayısı: 38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lar yanıt grafiği. Soru başlığı: 1. Öğretim elemanı derse hazırlıklı gelmiştir.&#10;. Yanıt sayısı: 38 yanı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287A5E8B" w14:textId="596765D6" w:rsidR="00A84494" w:rsidRDefault="00A84494" w:rsidP="000027AD">
      <w:pPr>
        <w:jc w:val="center"/>
      </w:pPr>
      <w:r>
        <w:rPr>
          <w:noProof/>
        </w:rPr>
        <w:lastRenderedPageBreak/>
        <w:drawing>
          <wp:inline distT="0" distB="0" distL="0" distR="0" wp14:anchorId="6BFDE74B" wp14:editId="2F391987">
            <wp:extent cx="5759450" cy="2423160"/>
            <wp:effectExtent l="0" t="0" r="0" b="0"/>
            <wp:docPr id="221769798" name="Resim 9" descr="Formlar yanıt grafiği. Soru başlığı: 2. Konuları açık ve anlaşılır bir şekilde anlatmıştır.&#10;. Yanıt sayısı: 38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lar yanıt grafiği. Soru başlığı: 2. Konuları açık ve anlaşılır bir şekilde anlatmıştır.&#10;. Yanıt sayısı: 38 yanı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58DF0ECF" w14:textId="0FF2F633" w:rsidR="00A84494" w:rsidRDefault="00A84494" w:rsidP="000027AD">
      <w:pPr>
        <w:jc w:val="center"/>
      </w:pPr>
      <w:r>
        <w:rPr>
          <w:noProof/>
        </w:rPr>
        <w:drawing>
          <wp:inline distT="0" distB="0" distL="0" distR="0" wp14:anchorId="3B3E88D9" wp14:editId="02B32FB0">
            <wp:extent cx="5759450" cy="2423160"/>
            <wp:effectExtent l="0" t="0" r="0" b="0"/>
            <wp:docPr id="421560955" name="Resim 10" descr="Formlar yanıt grafiği. Soru başlığı: 3. Öğrencilerin derse katılımını teşvik etmiştir.&#10;. Yanıt sayısı: 38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lar yanıt grafiği. Soru başlığı: 3. Öğrencilerin derse katılımını teşvik etmiştir.&#10;. Yanıt sayısı: 38 yanı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6931F1B8" w14:textId="2635C45D" w:rsidR="00A84494" w:rsidRDefault="00A84494" w:rsidP="000027AD">
      <w:pPr>
        <w:jc w:val="center"/>
      </w:pPr>
      <w:r>
        <w:rPr>
          <w:noProof/>
        </w:rPr>
        <w:drawing>
          <wp:inline distT="0" distB="0" distL="0" distR="0" wp14:anchorId="7EC0ABB6" wp14:editId="7AA763F9">
            <wp:extent cx="5759450" cy="2423160"/>
            <wp:effectExtent l="0" t="0" r="0" b="0"/>
            <wp:docPr id="1721546436" name="Resim 11" descr="Formlar yanıt grafiği. Soru başlığı: 4. Öğrencilerle iletişimi olumlu ve saygılıdır.. Yanıt sayısı: 38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lar yanıt grafiği. Soru başlığı: 4. Öğrencilerle iletişimi olumlu ve saygılıdır.. Yanıt sayısı: 38 yanı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6234980E" w14:textId="0729F0FF" w:rsidR="00A84494" w:rsidRDefault="00A84494" w:rsidP="000027AD">
      <w:pPr>
        <w:jc w:val="center"/>
      </w:pPr>
      <w:r>
        <w:rPr>
          <w:noProof/>
        </w:rPr>
        <w:lastRenderedPageBreak/>
        <w:drawing>
          <wp:inline distT="0" distB="0" distL="0" distR="0" wp14:anchorId="5C8BD4DA" wp14:editId="2E57D587">
            <wp:extent cx="5759450" cy="2423160"/>
            <wp:effectExtent l="0" t="0" r="0" b="0"/>
            <wp:docPr id="1722106991" name="Resim 12" descr="Formlar yanıt grafiği. Soru başlığı: 5. Derste sorulan sorulara ve geri bildirimlere yeterli vermiştir.&#10;. Yanıt sayısı: 38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lar yanıt grafiği. Soru başlığı: 5. Derste sorulan sorulara ve geri bildirimlere yeterli vermiştir.&#10;. Yanıt sayısı: 38 yanı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484C9891" w14:textId="0E00238E" w:rsidR="00A84494" w:rsidRDefault="00A84494" w:rsidP="000027AD">
      <w:pPr>
        <w:jc w:val="center"/>
      </w:pPr>
      <w:r>
        <w:rPr>
          <w:noProof/>
        </w:rPr>
        <w:drawing>
          <wp:inline distT="0" distB="0" distL="0" distR="0" wp14:anchorId="73292CFD" wp14:editId="1C6D7615">
            <wp:extent cx="5759450" cy="2423160"/>
            <wp:effectExtent l="0" t="0" r="0" b="0"/>
            <wp:docPr id="414841109" name="Resim 13" descr="Formlar yanıt grafiği. Soru başlığı: 1. Derste kullanılan öğretim yöntemleri öğrenmeyi desteklemiştir.&#10;. Yanıt sayısı: 38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rmlar yanıt grafiği. Soru başlığı: 1. Derste kullanılan öğretim yöntemleri öğrenmeyi desteklemiştir.&#10;. Yanıt sayısı: 38 yanı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52DDF516" w14:textId="54BC5950" w:rsidR="00A84494" w:rsidRDefault="00A84494" w:rsidP="000027AD">
      <w:pPr>
        <w:jc w:val="center"/>
      </w:pPr>
      <w:r>
        <w:rPr>
          <w:noProof/>
        </w:rPr>
        <w:drawing>
          <wp:inline distT="0" distB="0" distL="0" distR="0" wp14:anchorId="4ACE79CE" wp14:editId="6B28EF33">
            <wp:extent cx="5759450" cy="2423160"/>
            <wp:effectExtent l="0" t="0" r="0" b="0"/>
            <wp:docPr id="1469396671" name="Resim 14" descr="Formlar yanıt grafiği. Soru başlığı: 2. Ders materyalleri (slaytlar, notlar, kaynaklar vb.) yeterlidir.&#10;. Yanıt sayısı: 38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lar yanıt grafiği. Soru başlığı: 2. Ders materyalleri (slaytlar, notlar, kaynaklar vb.) yeterlidir.&#10;. Yanıt sayısı: 38 yanı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74B62112" w14:textId="4F778F97" w:rsidR="00A84494" w:rsidRDefault="00A84494" w:rsidP="000027AD">
      <w:pPr>
        <w:jc w:val="center"/>
      </w:pPr>
      <w:r>
        <w:rPr>
          <w:noProof/>
        </w:rPr>
        <w:lastRenderedPageBreak/>
        <w:drawing>
          <wp:inline distT="0" distB="0" distL="0" distR="0" wp14:anchorId="2E98B74B" wp14:editId="4A4F9C38">
            <wp:extent cx="5759450" cy="2423160"/>
            <wp:effectExtent l="0" t="0" r="0" b="0"/>
            <wp:docPr id="1616656149" name="Resim 15" descr="Formlar yanıt grafiği. Soru başlığı: 3. Ders süresi etkili ve verimli kullanılmıştır.&#10;. Yanıt sayısı: 38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ormlar yanıt grafiği. Soru başlığı: 3. Ders süresi etkili ve verimli kullanılmıştır.&#10;. Yanıt sayısı: 38 yanı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7A8A6539" w14:textId="38C10E27" w:rsidR="00A84494" w:rsidRDefault="00A84494" w:rsidP="000027AD">
      <w:pPr>
        <w:jc w:val="center"/>
      </w:pPr>
      <w:r>
        <w:rPr>
          <w:noProof/>
        </w:rPr>
        <w:drawing>
          <wp:inline distT="0" distB="0" distL="0" distR="0" wp14:anchorId="36720908" wp14:editId="53C86821">
            <wp:extent cx="5759450" cy="2423160"/>
            <wp:effectExtent l="0" t="0" r="0" b="0"/>
            <wp:docPr id="238971493" name="Resim 16" descr="Formlar yanıt grafiği. Soru başlığı: 4. Öğrencilerle iletişimi olumlu ve saygılıdır.. Yanıt sayısı: 38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ormlar yanıt grafiği. Soru başlığı: 4. Öğrencilerle iletişimi olumlu ve saygılıdır.. Yanıt sayısı: 38 yanı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32F9F0D3" w14:textId="5BCAD900" w:rsidR="0050690A" w:rsidRDefault="0050690A" w:rsidP="000027AD">
      <w:pPr>
        <w:jc w:val="center"/>
      </w:pPr>
      <w:r>
        <w:rPr>
          <w:noProof/>
        </w:rPr>
        <w:drawing>
          <wp:inline distT="0" distB="0" distL="0" distR="0" wp14:anchorId="59A47B3D" wp14:editId="7C20E383">
            <wp:extent cx="5759450" cy="2423160"/>
            <wp:effectExtent l="0" t="0" r="0" b="0"/>
            <wp:docPr id="743947194" name="Resim 17" descr="Formlar yanıt grafiği. Soru başlığı: 5. Ders, teorik ve/veya uygulama açısından dengeli yürütülmüştür.&#10;. Yanıt sayısı: 38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ormlar yanıt grafiği. Soru başlığı: 5. Ders, teorik ve/veya uygulama açısından dengeli yürütülmüştür.&#10;. Yanıt sayısı: 38 yanı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051F8365" w14:textId="06599597" w:rsidR="0050690A" w:rsidRDefault="0050690A" w:rsidP="000027AD">
      <w:pPr>
        <w:jc w:val="center"/>
      </w:pPr>
      <w:r>
        <w:rPr>
          <w:noProof/>
        </w:rPr>
        <w:lastRenderedPageBreak/>
        <w:drawing>
          <wp:inline distT="0" distB="0" distL="0" distR="0" wp14:anchorId="78351418" wp14:editId="7AC53F78">
            <wp:extent cx="5759450" cy="2423160"/>
            <wp:effectExtent l="0" t="0" r="0" b="0"/>
            <wp:docPr id="2080775353" name="Resim 18" descr="Formlar yanıt grafiği. Soru başlığı: 1. Ölçme ve değerlendirme yöntemleri ders içeriğiyle uyumludur.&#10;. Yanıt sayısı: 38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rmlar yanıt grafiği. Soru başlığı: 1. Ölçme ve değerlendirme yöntemleri ders içeriğiyle uyumludur.&#10;. Yanıt sayısı: 38 yanı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5AE64A38" w14:textId="4799D563" w:rsidR="0050690A" w:rsidRDefault="0050690A" w:rsidP="000027AD">
      <w:pPr>
        <w:jc w:val="center"/>
      </w:pPr>
      <w:r>
        <w:rPr>
          <w:noProof/>
        </w:rPr>
        <w:drawing>
          <wp:inline distT="0" distB="0" distL="0" distR="0" wp14:anchorId="3B6D668C" wp14:editId="44C5FE9A">
            <wp:extent cx="5759450" cy="2423160"/>
            <wp:effectExtent l="0" t="0" r="0" b="0"/>
            <wp:docPr id="1881226510" name="Resim 19" descr="Formlar yanıt grafiği. Soru başlığı: 2. Sınav/ödev/uygulama kriterleri açık bir şekilde açıklanmıştır.&#10;. Yanıt sayısı: 38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Formlar yanıt grafiği. Soru başlığı: 2. Sınav/ödev/uygulama kriterleri açık bir şekilde açıklanmıştır.&#10;. Yanıt sayısı: 38 yanı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06C13551" w14:textId="555646D4" w:rsidR="0050690A" w:rsidRDefault="0050690A" w:rsidP="000027AD">
      <w:pPr>
        <w:jc w:val="center"/>
      </w:pPr>
      <w:r>
        <w:rPr>
          <w:noProof/>
        </w:rPr>
        <w:drawing>
          <wp:inline distT="0" distB="0" distL="0" distR="0" wp14:anchorId="120D14C9" wp14:editId="6B660B22">
            <wp:extent cx="5759450" cy="2423160"/>
            <wp:effectExtent l="0" t="0" r="0" b="0"/>
            <wp:docPr id="2091171518" name="Resim 20" descr="Formlar yanıt grafiği. Soru başlığı: 3. Değerlendirme süreci adil ve şeffaftır.&#10;. Yanıt sayısı: 38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Formlar yanıt grafiği. Soru başlığı: 3. Değerlendirme süreci adil ve şeffaftır.&#10;. Yanıt sayısı: 38 yanı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7EC3FC1D" w14:textId="77777777" w:rsidR="00F642F2" w:rsidRPr="00F642F2" w:rsidRDefault="00F642F2" w:rsidP="00F642F2">
      <w:pPr>
        <w:tabs>
          <w:tab w:val="left" w:pos="2040"/>
        </w:tabs>
        <w:spacing w:line="276" w:lineRule="auto"/>
        <w:ind w:firstLine="0"/>
        <w:rPr>
          <w:rFonts w:ascii="Times New Roman" w:hAnsi="Times New Roman" w:cs="Times New Roman"/>
          <w:b/>
          <w:bCs/>
        </w:rPr>
      </w:pPr>
      <w:r w:rsidRPr="00F642F2">
        <w:rPr>
          <w:rFonts w:ascii="Times New Roman" w:hAnsi="Times New Roman" w:cs="Times New Roman"/>
          <w:b/>
          <w:bCs/>
        </w:rPr>
        <w:t>Derse Yönelik Görüş ve Öneriler</w:t>
      </w:r>
    </w:p>
    <w:p w14:paraId="7279FBE2" w14:textId="49AFB83B" w:rsidR="00F642F2" w:rsidRPr="00F642F2" w:rsidRDefault="00F642F2" w:rsidP="00F642F2">
      <w:pPr>
        <w:spacing w:line="276" w:lineRule="auto"/>
        <w:ind w:firstLine="0"/>
        <w:rPr>
          <w:rFonts w:ascii="Times New Roman" w:hAnsi="Times New Roman" w:cs="Times New Roman"/>
        </w:rPr>
      </w:pPr>
      <w:r w:rsidRPr="00F642F2">
        <w:rPr>
          <w:rFonts w:ascii="Times New Roman" w:hAnsi="Times New Roman" w:cs="Times New Roman"/>
        </w:rPr>
        <w:t>Açık uçlu sorulara verilen yanıtlar incelendiğinde, öğrencilerin önemli bir kısmının dersle ilgili herhangi bir olumsuz görüş bildirmediği görülmektedir. Katılımcıların büyük bölümü yanıtlarını “Yok”, “Teşekkür ederim”, “Gayet verimli geçti” ve “Her şey çok iyiydi” şeklinde ifade etmiştir. Öğrenciler, dersin işleniş biçimini, öğretim elemanının akademik yeterliliğini ve derse olan özverisini sıklıkla vurgulamış; dersin hemşirelik mesleği açısından önemli katkılar sağladığını belirtmiştir.</w:t>
      </w:r>
      <w:r w:rsidRPr="00F642F2">
        <w:rPr>
          <w:rFonts w:ascii="Times New Roman" w:hAnsi="Times New Roman" w:cs="Times New Roman"/>
        </w:rPr>
        <w:t xml:space="preserve"> </w:t>
      </w:r>
      <w:r w:rsidRPr="00F642F2">
        <w:rPr>
          <w:rFonts w:ascii="Times New Roman" w:hAnsi="Times New Roman" w:cs="Times New Roman"/>
        </w:rPr>
        <w:t xml:space="preserve">Bazı öğrenciler, ders anlatımının zaman zaman daha yavaş ve daha sade </w:t>
      </w:r>
      <w:r w:rsidRPr="00F642F2">
        <w:rPr>
          <w:rFonts w:ascii="Times New Roman" w:hAnsi="Times New Roman" w:cs="Times New Roman"/>
        </w:rPr>
        <w:lastRenderedPageBreak/>
        <w:t>bir şekilde yapılmasının konuların anlaşılmasını kolaylaştırabileceğini ifade etmiştir. Bu görüşler, dersin içeriğinden ziyade anlatım hızına yönelik yapıcı geri bildirimler olarak değerlendirilmiştir.</w:t>
      </w:r>
    </w:p>
    <w:p w14:paraId="0876BD93" w14:textId="77777777" w:rsidR="00CD73AE" w:rsidRDefault="00CD73AE"/>
    <w:p w14:paraId="46A6AF03" w14:textId="77777777" w:rsidR="001252F8" w:rsidRDefault="001252F8" w:rsidP="001252F8">
      <w:pPr>
        <w:pStyle w:val="Normal1"/>
        <w:jc w:val="both"/>
        <w:rPr>
          <w:rFonts w:ascii="Times New Roman" w:hAnsi="Times New Roman" w:cs="Times New Roman"/>
          <w:b/>
          <w:sz w:val="24"/>
          <w:szCs w:val="24"/>
        </w:rPr>
      </w:pPr>
      <w:r w:rsidRPr="00D25E7E">
        <w:rPr>
          <w:rFonts w:ascii="Times New Roman" w:hAnsi="Times New Roman" w:cs="Times New Roman"/>
          <w:b/>
          <w:sz w:val="24"/>
          <w:szCs w:val="24"/>
        </w:rPr>
        <w:t>Geliştirilmesi Gereken Yönler</w:t>
      </w:r>
    </w:p>
    <w:p w14:paraId="5562B42B" w14:textId="5ED07243" w:rsidR="001252F8" w:rsidRPr="001252F8" w:rsidRDefault="001252F8" w:rsidP="001252F8">
      <w:pPr>
        <w:spacing w:line="276" w:lineRule="auto"/>
        <w:ind w:firstLine="0"/>
        <w:rPr>
          <w:rFonts w:ascii="Times New Roman" w:hAnsi="Times New Roman" w:cs="Times New Roman"/>
        </w:rPr>
      </w:pPr>
      <w:r w:rsidRPr="001252F8">
        <w:rPr>
          <w:rFonts w:ascii="Times New Roman" w:hAnsi="Times New Roman" w:cs="Times New Roman"/>
        </w:rPr>
        <w:t>Öğrenci geri bildirimleri doğrultusunda, ders anlatımının bazı konularda daha yavaş ilerlemesi ve karmaşık konuların daha sade bir dille desteklenmesi öğrenme sürecini güçlendirebilir. Bunun yanında, vaka örneklerinin artırılması ve klinik uygulamalarla daha fazla ilişkilendirilmesi, öğrencilerin teorik bilgileri pekiştirmesine katkı sağlayabilir. Bu düzenlemelerin dersin genel etkililiğini ve öğrenci memnuniyetini daha da artıracağı düşünülmektedir</w:t>
      </w:r>
      <w:r>
        <w:rPr>
          <w:rFonts w:ascii="Times New Roman" w:hAnsi="Times New Roman" w:cs="Times New Roman"/>
        </w:rPr>
        <w:t>.</w:t>
      </w:r>
    </w:p>
    <w:sectPr w:rsidR="001252F8" w:rsidRPr="001252F8" w:rsidSect="007B3CA9">
      <w:pgSz w:w="11906" w:h="16838" w:code="9"/>
      <w:pgMar w:top="1418" w:right="1418" w:bottom="703" w:left="1418" w:header="323" w:footer="703"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evenAndOddHeaders/>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32E"/>
    <w:rsid w:val="000027AD"/>
    <w:rsid w:val="001252F8"/>
    <w:rsid w:val="0013432E"/>
    <w:rsid w:val="001818E2"/>
    <w:rsid w:val="002F17D3"/>
    <w:rsid w:val="0050690A"/>
    <w:rsid w:val="00602B46"/>
    <w:rsid w:val="007B3CA9"/>
    <w:rsid w:val="008364A8"/>
    <w:rsid w:val="008B57F7"/>
    <w:rsid w:val="00A40543"/>
    <w:rsid w:val="00A84494"/>
    <w:rsid w:val="00AF4B66"/>
    <w:rsid w:val="00B048F3"/>
    <w:rsid w:val="00C2041A"/>
    <w:rsid w:val="00CD73AE"/>
    <w:rsid w:val="00DA761A"/>
    <w:rsid w:val="00EF2490"/>
    <w:rsid w:val="00F16376"/>
    <w:rsid w:val="00F642F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4BC1A"/>
  <w15:chartTrackingRefBased/>
  <w15:docId w15:val="{D7F5AA17-FFFA-496E-9467-0D64D72ED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tr-TR" w:eastAsia="en-US" w:bidi="ar-SA"/>
        <w14:ligatures w14:val="standardContextual"/>
      </w:rPr>
    </w:rPrDefault>
    <w:pPrDefault>
      <w:pPr>
        <w:spacing w:line="480" w:lineRule="auto"/>
        <w:ind w:firstLine="68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uiPriority w:val="9"/>
    <w:qFormat/>
    <w:rsid w:val="001343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alk2">
    <w:name w:val="heading 2"/>
    <w:basedOn w:val="Normal"/>
    <w:next w:val="Normal"/>
    <w:link w:val="Balk2Char"/>
    <w:uiPriority w:val="9"/>
    <w:semiHidden/>
    <w:unhideWhenUsed/>
    <w:qFormat/>
    <w:rsid w:val="001343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alk3">
    <w:name w:val="heading 3"/>
    <w:basedOn w:val="Normal"/>
    <w:next w:val="Normal"/>
    <w:link w:val="Balk3Char"/>
    <w:uiPriority w:val="9"/>
    <w:semiHidden/>
    <w:unhideWhenUsed/>
    <w:qFormat/>
    <w:rsid w:val="0013432E"/>
    <w:pPr>
      <w:keepNext/>
      <w:keepLines/>
      <w:spacing w:before="160" w:after="80"/>
      <w:outlineLvl w:val="2"/>
    </w:pPr>
    <w:rPr>
      <w:rFonts w:eastAsiaTheme="majorEastAsia" w:cstheme="majorBidi"/>
      <w:color w:val="0F4761" w:themeColor="accent1" w:themeShade="BF"/>
      <w:sz w:val="28"/>
      <w:szCs w:val="28"/>
    </w:rPr>
  </w:style>
  <w:style w:type="paragraph" w:styleId="Balk4">
    <w:name w:val="heading 4"/>
    <w:basedOn w:val="Normal"/>
    <w:next w:val="Normal"/>
    <w:link w:val="Balk4Char"/>
    <w:uiPriority w:val="9"/>
    <w:semiHidden/>
    <w:unhideWhenUsed/>
    <w:qFormat/>
    <w:rsid w:val="0013432E"/>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13432E"/>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13432E"/>
    <w:pPr>
      <w:keepNext/>
      <w:keepLines/>
      <w:spacing w:before="4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13432E"/>
    <w:pPr>
      <w:keepNext/>
      <w:keepLines/>
      <w:spacing w:before="4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13432E"/>
    <w:pPr>
      <w:keepNext/>
      <w:keepLines/>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13432E"/>
    <w:pPr>
      <w:keepNext/>
      <w:keepLines/>
      <w:outlineLvl w:val="8"/>
    </w:pPr>
    <w:rPr>
      <w:rFonts w:eastAsiaTheme="majorEastAsia" w:cstheme="majorBidi"/>
      <w:color w:val="272727" w:themeColor="text1" w:themeTint="D8"/>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13432E"/>
    <w:rPr>
      <w:rFonts w:asciiTheme="majorHAnsi" w:eastAsiaTheme="majorEastAsia" w:hAnsiTheme="majorHAnsi" w:cstheme="majorBidi"/>
      <w:color w:val="0F4761" w:themeColor="accent1" w:themeShade="BF"/>
      <w:sz w:val="40"/>
      <w:szCs w:val="40"/>
    </w:rPr>
  </w:style>
  <w:style w:type="character" w:customStyle="1" w:styleId="Balk2Char">
    <w:name w:val="Başlık 2 Char"/>
    <w:basedOn w:val="VarsaylanParagrafYazTipi"/>
    <w:link w:val="Balk2"/>
    <w:uiPriority w:val="9"/>
    <w:semiHidden/>
    <w:rsid w:val="0013432E"/>
    <w:rPr>
      <w:rFonts w:asciiTheme="majorHAnsi" w:eastAsiaTheme="majorEastAsia" w:hAnsiTheme="majorHAnsi" w:cstheme="majorBidi"/>
      <w:color w:val="0F4761" w:themeColor="accent1" w:themeShade="BF"/>
      <w:sz w:val="32"/>
      <w:szCs w:val="32"/>
    </w:rPr>
  </w:style>
  <w:style w:type="character" w:customStyle="1" w:styleId="Balk3Char">
    <w:name w:val="Başlık 3 Char"/>
    <w:basedOn w:val="VarsaylanParagrafYazTipi"/>
    <w:link w:val="Balk3"/>
    <w:uiPriority w:val="9"/>
    <w:semiHidden/>
    <w:rsid w:val="0013432E"/>
    <w:rPr>
      <w:rFonts w:eastAsiaTheme="majorEastAsia" w:cstheme="majorBidi"/>
      <w:color w:val="0F4761" w:themeColor="accent1" w:themeShade="BF"/>
      <w:sz w:val="28"/>
      <w:szCs w:val="28"/>
    </w:rPr>
  </w:style>
  <w:style w:type="character" w:customStyle="1" w:styleId="Balk4Char">
    <w:name w:val="Başlık 4 Char"/>
    <w:basedOn w:val="VarsaylanParagrafYazTipi"/>
    <w:link w:val="Balk4"/>
    <w:uiPriority w:val="9"/>
    <w:semiHidden/>
    <w:rsid w:val="0013432E"/>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13432E"/>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13432E"/>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13432E"/>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13432E"/>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13432E"/>
    <w:rPr>
      <w:rFonts w:eastAsiaTheme="majorEastAsia" w:cstheme="majorBidi"/>
      <w:color w:val="272727" w:themeColor="text1" w:themeTint="D8"/>
    </w:rPr>
  </w:style>
  <w:style w:type="paragraph" w:styleId="KonuBal">
    <w:name w:val="Title"/>
    <w:basedOn w:val="Normal"/>
    <w:next w:val="Normal"/>
    <w:link w:val="KonuBalChar"/>
    <w:uiPriority w:val="10"/>
    <w:qFormat/>
    <w:rsid w:val="001343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13432E"/>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13432E"/>
    <w:pPr>
      <w:numPr>
        <w:ilvl w:val="1"/>
      </w:numPr>
      <w:spacing w:after="160"/>
      <w:ind w:firstLine="680"/>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13432E"/>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13432E"/>
    <w:pPr>
      <w:spacing w:before="160" w:after="160"/>
      <w:jc w:val="center"/>
    </w:pPr>
    <w:rPr>
      <w:i/>
      <w:iCs/>
      <w:color w:val="404040" w:themeColor="text1" w:themeTint="BF"/>
    </w:rPr>
  </w:style>
  <w:style w:type="character" w:customStyle="1" w:styleId="AlntChar">
    <w:name w:val="Alıntı Char"/>
    <w:basedOn w:val="VarsaylanParagrafYazTipi"/>
    <w:link w:val="Alnt"/>
    <w:uiPriority w:val="29"/>
    <w:rsid w:val="0013432E"/>
    <w:rPr>
      <w:i/>
      <w:iCs/>
      <w:color w:val="404040" w:themeColor="text1" w:themeTint="BF"/>
    </w:rPr>
  </w:style>
  <w:style w:type="paragraph" w:styleId="ListeParagraf">
    <w:name w:val="List Paragraph"/>
    <w:basedOn w:val="Normal"/>
    <w:uiPriority w:val="34"/>
    <w:qFormat/>
    <w:rsid w:val="0013432E"/>
    <w:pPr>
      <w:ind w:left="720"/>
      <w:contextualSpacing/>
    </w:pPr>
  </w:style>
  <w:style w:type="character" w:styleId="GlVurgulama">
    <w:name w:val="Intense Emphasis"/>
    <w:basedOn w:val="VarsaylanParagrafYazTipi"/>
    <w:uiPriority w:val="21"/>
    <w:qFormat/>
    <w:rsid w:val="0013432E"/>
    <w:rPr>
      <w:i/>
      <w:iCs/>
      <w:color w:val="0F4761" w:themeColor="accent1" w:themeShade="BF"/>
    </w:rPr>
  </w:style>
  <w:style w:type="paragraph" w:styleId="GlAlnt">
    <w:name w:val="Intense Quote"/>
    <w:basedOn w:val="Normal"/>
    <w:next w:val="Normal"/>
    <w:link w:val="GlAlntChar"/>
    <w:uiPriority w:val="30"/>
    <w:qFormat/>
    <w:rsid w:val="001343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13432E"/>
    <w:rPr>
      <w:i/>
      <w:iCs/>
      <w:color w:val="0F4761" w:themeColor="accent1" w:themeShade="BF"/>
    </w:rPr>
  </w:style>
  <w:style w:type="character" w:styleId="GlBavuru">
    <w:name w:val="Intense Reference"/>
    <w:basedOn w:val="VarsaylanParagrafYazTipi"/>
    <w:uiPriority w:val="32"/>
    <w:qFormat/>
    <w:rsid w:val="0013432E"/>
    <w:rPr>
      <w:b/>
      <w:bCs/>
      <w:smallCaps/>
      <w:color w:val="0F4761" w:themeColor="accent1" w:themeShade="BF"/>
      <w:spacing w:val="5"/>
    </w:rPr>
  </w:style>
  <w:style w:type="character" w:styleId="SatrNumaras">
    <w:name w:val="line number"/>
    <w:basedOn w:val="VarsaylanParagrafYazTipi"/>
    <w:uiPriority w:val="99"/>
    <w:semiHidden/>
    <w:unhideWhenUsed/>
    <w:rsid w:val="0013432E"/>
  </w:style>
  <w:style w:type="paragraph" w:customStyle="1" w:styleId="Normal1">
    <w:name w:val="Normal1"/>
    <w:rsid w:val="001252F8"/>
    <w:pPr>
      <w:spacing w:line="276" w:lineRule="auto"/>
      <w:ind w:firstLine="0"/>
      <w:jc w:val="left"/>
    </w:pPr>
    <w:rPr>
      <w:rFonts w:ascii="Arial" w:eastAsia="Arial" w:hAnsi="Arial" w:cs="Arial"/>
      <w:kern w:val="0"/>
      <w:sz w:val="22"/>
      <w:szCs w:val="22"/>
      <w:lang w:eastAsia="tr-T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21" Type="http://schemas.openxmlformats.org/officeDocument/2006/relationships/image" Target="media/image18.pn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fontTable" Target="fontTable.xml"/><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png"/><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291</Words>
  <Characters>1665</Characters>
  <Application>Microsoft Office Word</Application>
  <DocSecurity>0</DocSecurity>
  <Lines>13</Lines>
  <Paragraphs>3</Paragraphs>
  <ScaleCrop>false</ScaleCrop>
  <Company/>
  <LinksUpToDate>false</LinksUpToDate>
  <CharactersWithSpaces>1953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Züleyha Sönmez</dc:creator>
  <cp:keywords/>
  <dc:description/>
  <cp:lastModifiedBy>Züleyha Sönmez</cp:lastModifiedBy>
  <cp:revision>6</cp:revision>
  <dcterms:created xsi:type="dcterms:W3CDTF">2026-02-09T11:18:00Z</dcterms:created>
  <dcterms:modified xsi:type="dcterms:W3CDTF">2026-02-09T11:27:00Z</dcterms:modified>
</cp:coreProperties>
</file>