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11B88" w14:textId="77777777" w:rsidR="009E5603" w:rsidRPr="00ED0BF2" w:rsidRDefault="009E5603" w:rsidP="00D071B7">
      <w:pPr>
        <w:spacing w:line="276" w:lineRule="auto"/>
        <w:jc w:val="center"/>
        <w:rPr>
          <w:b/>
          <w:sz w:val="14"/>
          <w:szCs w:val="20"/>
        </w:rPr>
      </w:pPr>
      <w:r w:rsidRPr="00ED0BF2">
        <w:rPr>
          <w:b/>
          <w:sz w:val="14"/>
          <w:szCs w:val="20"/>
        </w:rPr>
        <w:t>SİİRT ÜNİVER</w:t>
      </w:r>
      <w:bookmarkStart w:id="0" w:name="_GoBack"/>
      <w:bookmarkEnd w:id="0"/>
      <w:r w:rsidRPr="00ED0BF2">
        <w:rPr>
          <w:b/>
          <w:sz w:val="14"/>
          <w:szCs w:val="20"/>
        </w:rPr>
        <w:t xml:space="preserve">SİTESİ SAĞLIK </w:t>
      </w:r>
      <w:r w:rsidR="00D071B7" w:rsidRPr="00ED0BF2">
        <w:rPr>
          <w:b/>
          <w:sz w:val="14"/>
          <w:szCs w:val="20"/>
        </w:rPr>
        <w:t>BİLİMLERİ FAKÜLTESİ</w:t>
      </w:r>
    </w:p>
    <w:p w14:paraId="2AD9F425" w14:textId="77777777" w:rsidR="009E5603" w:rsidRPr="00ED0BF2" w:rsidRDefault="00E9046B" w:rsidP="009E5603">
      <w:pPr>
        <w:jc w:val="center"/>
        <w:rPr>
          <w:b/>
          <w:sz w:val="14"/>
          <w:szCs w:val="20"/>
        </w:rPr>
      </w:pPr>
      <w:r w:rsidRPr="00ED0BF2">
        <w:rPr>
          <w:b/>
          <w:sz w:val="14"/>
          <w:szCs w:val="20"/>
        </w:rPr>
        <w:t xml:space="preserve">HASTANE </w:t>
      </w:r>
      <w:r w:rsidR="009E5603" w:rsidRPr="00ED0BF2">
        <w:rPr>
          <w:b/>
          <w:sz w:val="14"/>
          <w:szCs w:val="20"/>
        </w:rPr>
        <w:t xml:space="preserve">UYGULAMA </w:t>
      </w:r>
      <w:r w:rsidR="00C314C6">
        <w:rPr>
          <w:b/>
          <w:sz w:val="14"/>
          <w:szCs w:val="20"/>
        </w:rPr>
        <w:t xml:space="preserve">DERSLERİNDE ÖĞRENCİLERİN </w:t>
      </w:r>
      <w:r w:rsidR="009E5603" w:rsidRPr="00ED0BF2">
        <w:rPr>
          <w:b/>
          <w:sz w:val="14"/>
          <w:szCs w:val="20"/>
        </w:rPr>
        <w:t>S</w:t>
      </w:r>
      <w:r w:rsidR="0074124F" w:rsidRPr="00ED0BF2">
        <w:rPr>
          <w:b/>
          <w:sz w:val="14"/>
          <w:szCs w:val="20"/>
        </w:rPr>
        <w:t xml:space="preserve">ORUMLULUKLARI </w:t>
      </w:r>
    </w:p>
    <w:p w14:paraId="0677EAB7" w14:textId="77777777" w:rsidR="009E5603" w:rsidRPr="00ED0BF2" w:rsidRDefault="009E5603" w:rsidP="009E5603">
      <w:pPr>
        <w:spacing w:line="276" w:lineRule="auto"/>
        <w:jc w:val="both"/>
        <w:rPr>
          <w:b/>
          <w:sz w:val="18"/>
          <w:szCs w:val="20"/>
        </w:rPr>
      </w:pPr>
      <w:r w:rsidRPr="00ED0BF2">
        <w:rPr>
          <w:b/>
          <w:sz w:val="18"/>
          <w:szCs w:val="20"/>
        </w:rPr>
        <w:t>Öğrencilerimizin;</w:t>
      </w:r>
    </w:p>
    <w:p w14:paraId="41741598" w14:textId="77777777" w:rsidR="009E5603" w:rsidRPr="00ED0BF2" w:rsidRDefault="00AC1BED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Gündüz uygulamaya çıkacak öğrenciler 08:00-16:00 </w:t>
      </w:r>
      <w:r w:rsidR="009E5603" w:rsidRPr="00ED0BF2">
        <w:rPr>
          <w:rFonts w:ascii="Times New Roman" w:hAnsi="Times New Roman" w:cs="Times New Roman"/>
          <w:sz w:val="18"/>
          <w:szCs w:val="20"/>
        </w:rPr>
        <w:t xml:space="preserve">saatleri arasında sorumlu </w:t>
      </w:r>
      <w:r w:rsidRPr="00ED0BF2">
        <w:rPr>
          <w:rFonts w:ascii="Times New Roman" w:hAnsi="Times New Roman" w:cs="Times New Roman"/>
          <w:sz w:val="18"/>
          <w:szCs w:val="20"/>
        </w:rPr>
        <w:t>olduğu sağlık biriminde bulunmaları</w:t>
      </w:r>
      <w:r w:rsidR="009E5603" w:rsidRPr="00ED0BF2">
        <w:rPr>
          <w:rFonts w:ascii="Times New Roman" w:hAnsi="Times New Roman" w:cs="Times New Roman"/>
          <w:sz w:val="18"/>
          <w:szCs w:val="20"/>
        </w:rPr>
        <w:t xml:space="preserve">, </w:t>
      </w:r>
    </w:p>
    <w:p w14:paraId="1D6D3B04" w14:textId="77777777" w:rsidR="00AC1BED" w:rsidRPr="00ED0BF2" w:rsidRDefault="00AC1BED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Gece uygulamaya çıkacak öğrenciler 16:00-23:00 saatleri arasında sorumlu olduğu sağlık biriminde bulunmaları,</w:t>
      </w:r>
    </w:p>
    <w:p w14:paraId="027DD748" w14:textId="77777777" w:rsidR="00AC1BED" w:rsidRPr="00ED0BF2" w:rsidRDefault="00394896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Geç gelen öğrencilerin</w:t>
      </w:r>
      <w:r w:rsidR="00992A14">
        <w:rPr>
          <w:rFonts w:ascii="Times New Roman" w:hAnsi="Times New Roman" w:cs="Times New Roman"/>
          <w:sz w:val="18"/>
          <w:szCs w:val="20"/>
        </w:rPr>
        <w:t xml:space="preserve"> kesinlikle</w:t>
      </w:r>
      <w:r w:rsidRPr="00ED0BF2">
        <w:rPr>
          <w:rFonts w:ascii="Times New Roman" w:hAnsi="Times New Roman" w:cs="Times New Roman"/>
          <w:sz w:val="18"/>
          <w:szCs w:val="20"/>
        </w:rPr>
        <w:t xml:space="preserve"> yoklaması alınmaması,</w:t>
      </w:r>
    </w:p>
    <w:p w14:paraId="30B89BEE" w14:textId="77777777" w:rsidR="00394896" w:rsidRPr="00ED0BF2" w:rsidRDefault="00AC1BED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Gündüz</w:t>
      </w:r>
      <w:r w:rsidR="00394896" w:rsidRPr="00ED0BF2">
        <w:rPr>
          <w:rFonts w:ascii="Times New Roman" w:hAnsi="Times New Roman" w:cs="Times New Roman"/>
          <w:sz w:val="18"/>
          <w:szCs w:val="20"/>
        </w:rPr>
        <w:t xml:space="preserve"> veya gece</w:t>
      </w:r>
      <w:r w:rsidRPr="00ED0BF2">
        <w:rPr>
          <w:rFonts w:ascii="Times New Roman" w:hAnsi="Times New Roman" w:cs="Times New Roman"/>
          <w:sz w:val="18"/>
          <w:szCs w:val="20"/>
        </w:rPr>
        <w:t xml:space="preserve"> uygulamaya çıkacak öğrenciler</w:t>
      </w:r>
      <w:r w:rsidR="00394896" w:rsidRPr="00ED0BF2">
        <w:rPr>
          <w:rFonts w:ascii="Times New Roman" w:hAnsi="Times New Roman" w:cs="Times New Roman"/>
          <w:sz w:val="18"/>
          <w:szCs w:val="20"/>
        </w:rPr>
        <w:t>in</w:t>
      </w:r>
      <w:r w:rsidR="00A934E0">
        <w:rPr>
          <w:rFonts w:ascii="Times New Roman" w:hAnsi="Times New Roman" w:cs="Times New Roman"/>
          <w:sz w:val="18"/>
          <w:szCs w:val="20"/>
        </w:rPr>
        <w:t xml:space="preserve"> </w:t>
      </w:r>
      <w:r w:rsidR="00394896" w:rsidRPr="00ED0BF2">
        <w:rPr>
          <w:rFonts w:ascii="Times New Roman" w:hAnsi="Times New Roman" w:cs="Times New Roman"/>
          <w:sz w:val="18"/>
          <w:szCs w:val="20"/>
        </w:rPr>
        <w:t>staj saatleri içerisinde</w:t>
      </w:r>
      <w:r w:rsidR="00117F74" w:rsidRPr="00ED0BF2">
        <w:rPr>
          <w:rFonts w:ascii="Times New Roman" w:hAnsi="Times New Roman" w:cs="Times New Roman"/>
          <w:sz w:val="18"/>
          <w:szCs w:val="20"/>
        </w:rPr>
        <w:t>; i</w:t>
      </w:r>
      <w:r w:rsidR="00117F74" w:rsidRPr="00ED0BF2">
        <w:rPr>
          <w:rFonts w:ascii="Times New Roman" w:hAnsi="Times New Roman" w:cs="Times New Roman"/>
          <w:sz w:val="16"/>
          <w:szCs w:val="18"/>
        </w:rPr>
        <w:t>zinsiz klinikten ayrılmamaları,</w:t>
      </w:r>
      <w:r w:rsidR="00394896" w:rsidRPr="00ED0BF2">
        <w:rPr>
          <w:rFonts w:ascii="Times New Roman" w:hAnsi="Times New Roman" w:cs="Times New Roman"/>
          <w:sz w:val="18"/>
          <w:szCs w:val="20"/>
        </w:rPr>
        <w:t xml:space="preserve"> hastane dışına çıkmamaları, yemek çay vs gibi molaları</w:t>
      </w:r>
      <w:r w:rsidR="00A934E0">
        <w:rPr>
          <w:rFonts w:ascii="Times New Roman" w:hAnsi="Times New Roman" w:cs="Times New Roman"/>
          <w:sz w:val="18"/>
          <w:szCs w:val="20"/>
        </w:rPr>
        <w:t xml:space="preserve">n hastane içerisindeki imkanlar </w:t>
      </w:r>
      <w:proofErr w:type="gramStart"/>
      <w:r w:rsidR="00394896" w:rsidRPr="00ED0BF2">
        <w:rPr>
          <w:rFonts w:ascii="Times New Roman" w:hAnsi="Times New Roman" w:cs="Times New Roman"/>
          <w:sz w:val="18"/>
          <w:szCs w:val="20"/>
        </w:rPr>
        <w:t>dahilinde</w:t>
      </w:r>
      <w:proofErr w:type="gramEnd"/>
      <w:r w:rsidR="00394896" w:rsidRPr="00ED0BF2">
        <w:rPr>
          <w:rFonts w:ascii="Times New Roman" w:hAnsi="Times New Roman" w:cs="Times New Roman"/>
          <w:sz w:val="18"/>
          <w:szCs w:val="20"/>
        </w:rPr>
        <w:t xml:space="preserve"> karşılanması,</w:t>
      </w:r>
    </w:p>
    <w:p w14:paraId="3542CAD6" w14:textId="77777777" w:rsidR="00AC1BED" w:rsidRPr="00ED0BF2" w:rsidRDefault="00394896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Gündüz uygulmaya çıkacak öğrenciler yeme</w:t>
      </w:r>
      <w:r w:rsidR="00ED0BF2" w:rsidRPr="00ED0BF2">
        <w:rPr>
          <w:rFonts w:ascii="Times New Roman" w:hAnsi="Times New Roman" w:cs="Times New Roman"/>
          <w:sz w:val="18"/>
          <w:szCs w:val="20"/>
        </w:rPr>
        <w:t>k</w:t>
      </w:r>
      <w:r w:rsidR="00AC1BED" w:rsidRPr="00ED0BF2">
        <w:rPr>
          <w:rFonts w:ascii="Times New Roman" w:hAnsi="Times New Roman" w:cs="Times New Roman"/>
          <w:sz w:val="18"/>
          <w:szCs w:val="20"/>
        </w:rPr>
        <w:t>haneye 12.30 saatinde çık</w:t>
      </w:r>
      <w:r w:rsidRPr="00ED0BF2">
        <w:rPr>
          <w:rFonts w:ascii="Times New Roman" w:hAnsi="Times New Roman" w:cs="Times New Roman"/>
          <w:sz w:val="18"/>
          <w:szCs w:val="20"/>
        </w:rPr>
        <w:t xml:space="preserve">ıp yemek </w:t>
      </w:r>
      <w:r w:rsidR="00AC1BED" w:rsidRPr="00ED0BF2">
        <w:rPr>
          <w:rFonts w:ascii="Times New Roman" w:hAnsi="Times New Roman" w:cs="Times New Roman"/>
          <w:sz w:val="18"/>
          <w:szCs w:val="20"/>
        </w:rPr>
        <w:t xml:space="preserve">sonrasında kliniklerinde </w:t>
      </w:r>
      <w:r w:rsidRPr="00ED0BF2">
        <w:rPr>
          <w:rFonts w:ascii="Times New Roman" w:hAnsi="Times New Roman" w:cs="Times New Roman"/>
          <w:sz w:val="18"/>
          <w:szCs w:val="20"/>
        </w:rPr>
        <w:t>geri dönmeleri,</w:t>
      </w:r>
    </w:p>
    <w:p w14:paraId="5E6C4843" w14:textId="77777777" w:rsidR="00AC1BED" w:rsidRPr="00ED0BF2" w:rsidRDefault="00AC1BED" w:rsidP="00F773F9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Gece uygulamaya çıkacak öğrenciler için </w:t>
      </w:r>
      <w:r w:rsidR="00394896" w:rsidRPr="00ED0BF2">
        <w:rPr>
          <w:rFonts w:ascii="Times New Roman" w:hAnsi="Times New Roman" w:cs="Times New Roman"/>
          <w:sz w:val="18"/>
          <w:szCs w:val="20"/>
        </w:rPr>
        <w:t>a</w:t>
      </w:r>
      <w:r w:rsidRPr="00ED0BF2">
        <w:rPr>
          <w:rFonts w:ascii="Times New Roman" w:hAnsi="Times New Roman" w:cs="Times New Roman"/>
          <w:sz w:val="18"/>
          <w:szCs w:val="20"/>
        </w:rPr>
        <w:t>kşam yemeği için yemekhaneye 17.00 -18.00 saatleri arasında çıkmaları, sonrasında kliniklerinde bulunmaları,</w:t>
      </w:r>
    </w:p>
    <w:p w14:paraId="7B1D07FB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Uygulama alanı içinde sigara içmemeleri,</w:t>
      </w:r>
    </w:p>
    <w:p w14:paraId="23C819A1" w14:textId="77777777" w:rsidR="00F773F9" w:rsidRPr="00ED0BF2" w:rsidRDefault="00F773F9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Rotasyon listesinde belirtilen klinikte olmayan öğrencilerin kesinlikle yok yazılması,</w:t>
      </w:r>
    </w:p>
    <w:p w14:paraId="4E8BE943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Profesyonel görünüme uygun</w:t>
      </w:r>
      <w:r w:rsidR="00D071B7" w:rsidRPr="00ED0BF2">
        <w:rPr>
          <w:rFonts w:ascii="Times New Roman" w:hAnsi="Times New Roman" w:cs="Times New Roman"/>
          <w:sz w:val="18"/>
          <w:szCs w:val="20"/>
        </w:rPr>
        <w:t xml:space="preserve"> temiz ve ütülü forma giymeleri ve</w:t>
      </w:r>
      <w:r w:rsidRPr="00ED0BF2">
        <w:rPr>
          <w:rFonts w:ascii="Times New Roman" w:hAnsi="Times New Roman" w:cs="Times New Roman"/>
          <w:sz w:val="18"/>
          <w:szCs w:val="20"/>
        </w:rPr>
        <w:t xml:space="preserve"> </w:t>
      </w:r>
      <w:r w:rsidR="00394896" w:rsidRPr="00ED0BF2">
        <w:rPr>
          <w:rFonts w:ascii="Times New Roman" w:hAnsi="Times New Roman" w:cs="Times New Roman"/>
          <w:sz w:val="18"/>
          <w:szCs w:val="20"/>
        </w:rPr>
        <w:t>f</w:t>
      </w:r>
      <w:r w:rsidR="00D071B7" w:rsidRPr="00ED0BF2">
        <w:rPr>
          <w:rFonts w:ascii="Times New Roman" w:hAnsi="Times New Roman" w:cs="Times New Roman"/>
          <w:sz w:val="18"/>
          <w:szCs w:val="20"/>
        </w:rPr>
        <w:t>ormasında armasının</w:t>
      </w:r>
      <w:r w:rsidR="00394896" w:rsidRPr="00ED0BF2">
        <w:rPr>
          <w:rFonts w:ascii="Times New Roman" w:hAnsi="Times New Roman" w:cs="Times New Roman"/>
          <w:sz w:val="18"/>
          <w:szCs w:val="20"/>
        </w:rPr>
        <w:t>/yaka kartının</w:t>
      </w:r>
      <w:r w:rsidR="00D071B7" w:rsidRPr="00ED0BF2">
        <w:rPr>
          <w:rFonts w:ascii="Times New Roman" w:hAnsi="Times New Roman" w:cs="Times New Roman"/>
          <w:sz w:val="18"/>
          <w:szCs w:val="20"/>
        </w:rPr>
        <w:t xml:space="preserve"> olması</w:t>
      </w:r>
      <w:r w:rsidR="00AC1BED" w:rsidRPr="00ED0BF2">
        <w:rPr>
          <w:rFonts w:ascii="Times New Roman" w:hAnsi="Times New Roman" w:cs="Times New Roman"/>
          <w:sz w:val="18"/>
          <w:szCs w:val="20"/>
        </w:rPr>
        <w:t xml:space="preserve">, </w:t>
      </w:r>
      <w:r w:rsidR="00394896" w:rsidRPr="00ED0BF2">
        <w:rPr>
          <w:rFonts w:ascii="Times New Roman" w:hAnsi="Times New Roman" w:cs="Times New Roman"/>
          <w:sz w:val="18"/>
          <w:szCs w:val="20"/>
        </w:rPr>
        <w:t>(Beyaz üst, lacivert alt pantolon olacak şekilde forma; beyaz, siyah, lacivert spor ayakkabı, lacivert, siyah başörtüsü, beyaz, siyah, lacivert hırka)</w:t>
      </w:r>
    </w:p>
    <w:p w14:paraId="68809CE2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Hastane </w:t>
      </w:r>
      <w:proofErr w:type="gramStart"/>
      <w:r w:rsidRPr="00ED0BF2">
        <w:rPr>
          <w:rFonts w:ascii="Times New Roman" w:hAnsi="Times New Roman" w:cs="Times New Roman"/>
          <w:sz w:val="18"/>
          <w:szCs w:val="20"/>
        </w:rPr>
        <w:t>enfeksiyon</w:t>
      </w:r>
      <w:proofErr w:type="gramEnd"/>
      <w:r w:rsidRPr="00ED0BF2">
        <w:rPr>
          <w:rFonts w:ascii="Times New Roman" w:hAnsi="Times New Roman" w:cs="Times New Roman"/>
          <w:sz w:val="18"/>
          <w:szCs w:val="20"/>
        </w:rPr>
        <w:t xml:space="preserve"> komitesi tarafından belirlenen ilkelere uymaları, (Erkek öğrencilerin sakal traşını yapmış olmaları, Kız öğrencilerin saçlarının kısa ya da toplu olması, tırnaklarının kısa ve ojesiz olması, Alyans ve saat dışında takı takmamaları)</w:t>
      </w:r>
    </w:p>
    <w:p w14:paraId="290F795F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Öğrencilerin hastaya yaptıkları tüm </w:t>
      </w:r>
      <w:r w:rsidR="00AC1BED" w:rsidRPr="00ED0BF2">
        <w:rPr>
          <w:rFonts w:ascii="Times New Roman" w:hAnsi="Times New Roman" w:cs="Times New Roman"/>
          <w:sz w:val="18"/>
          <w:szCs w:val="20"/>
        </w:rPr>
        <w:t xml:space="preserve">invazif </w:t>
      </w:r>
      <w:r w:rsidRPr="00ED0BF2">
        <w:rPr>
          <w:rFonts w:ascii="Times New Roman" w:hAnsi="Times New Roman" w:cs="Times New Roman"/>
          <w:sz w:val="18"/>
          <w:szCs w:val="20"/>
        </w:rPr>
        <w:t xml:space="preserve">girişimlerde eldiven giymeleri, her uygulamada eldivenlerini değiştirmeleri ve </w:t>
      </w:r>
      <w:proofErr w:type="gramStart"/>
      <w:r w:rsidRPr="00ED0BF2">
        <w:rPr>
          <w:rFonts w:ascii="Times New Roman" w:hAnsi="Times New Roman" w:cs="Times New Roman"/>
          <w:sz w:val="18"/>
          <w:szCs w:val="20"/>
        </w:rPr>
        <w:t>hijyenik</w:t>
      </w:r>
      <w:proofErr w:type="gramEnd"/>
      <w:r w:rsidRPr="00ED0BF2">
        <w:rPr>
          <w:rFonts w:ascii="Times New Roman" w:hAnsi="Times New Roman" w:cs="Times New Roman"/>
          <w:sz w:val="18"/>
          <w:szCs w:val="20"/>
        </w:rPr>
        <w:t xml:space="preserve"> el yıkama tekniklerine uygun sık sık ellerini yıkamaları,</w:t>
      </w:r>
    </w:p>
    <w:p w14:paraId="51B0013C" w14:textId="77777777" w:rsidR="00117F74" w:rsidRPr="00ED0BF2" w:rsidRDefault="00117F74" w:rsidP="00117F74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Öğrencilerin, tedavi odasını,</w:t>
      </w:r>
      <w:r w:rsidR="00ED0BF2" w:rsidRPr="00ED0BF2">
        <w:rPr>
          <w:rFonts w:ascii="Times New Roman" w:hAnsi="Times New Roman" w:cs="Times New Roman"/>
          <w:sz w:val="18"/>
          <w:szCs w:val="20"/>
        </w:rPr>
        <w:t xml:space="preserve"> </w:t>
      </w:r>
      <w:r w:rsidRPr="00ED0BF2">
        <w:rPr>
          <w:rFonts w:ascii="Times New Roman" w:hAnsi="Times New Roman" w:cs="Times New Roman"/>
          <w:sz w:val="18"/>
          <w:szCs w:val="20"/>
        </w:rPr>
        <w:t xml:space="preserve">hasta odasını ve hemşire deskini temiz ve düzenli kullanmaları, atıkları ilgili atık kutusuna atmaları, malzeme israfından kaçınmaları, izinsiz klinik dışına malzeme çıkarmamaları, </w:t>
      </w:r>
    </w:p>
    <w:p w14:paraId="682C3ED3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Stajer öğrenci sorumluluklarına uygun sağlık ekibi tarafından verilen görevleri yerine getirmeleri,</w:t>
      </w:r>
    </w:p>
    <w:p w14:paraId="0473114D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Sağlık ekibi ve öğrenci ekibi ile profesyonel mesleki ilişki ilkelerine uygun ilişki kurmaları,</w:t>
      </w:r>
    </w:p>
    <w:p w14:paraId="4D6B78FC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Kişilerarası ilişkilerde (sağlık ekibi, hastalar, hasta yakınları, öğrenciler, idareciler vs.) sorun yaşandığında terapötik olmayan teknikleri kullanmamaları, </w:t>
      </w:r>
    </w:p>
    <w:p w14:paraId="2F0D365C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Kişilerarası ilişkilerde sorun yaşandığında sorumlu öğretim elemanından danışmanlık almaları,</w:t>
      </w:r>
    </w:p>
    <w:p w14:paraId="28EB46F5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Hastalar ya da sağlık ekibi ile ilgili tüm bilgileri mahremiyete saygı ilkesi göz önünde bulundurularak hiç kimseyle paylaşmamaları,</w:t>
      </w:r>
    </w:p>
    <w:p w14:paraId="650DEF2E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Hastalara yönelik yapılacak bütün hemşirelik girişimlerini ve tüm invaziv işlemleri sorumlu öğretim elemanı ya da sorumlu hemşire gözetiminde yapmaları,</w:t>
      </w:r>
    </w:p>
    <w:p w14:paraId="629DB12B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Hemşirelik girişimlerini hastalara açıklama yaptıktan sonra yerine getirmeleri, </w:t>
      </w:r>
    </w:p>
    <w:p w14:paraId="56A2A951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Yapılan tüm hemşirelik girişimlerini ilgili formlara kaydetmeleri,</w:t>
      </w:r>
    </w:p>
    <w:p w14:paraId="39467B71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Uygulama rehberini hazırlayarak zamanında sorumlu öğretim elemanlarına teslim etmeleri,</w:t>
      </w:r>
    </w:p>
    <w:p w14:paraId="5FFA70EB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Hastanın hastalığı, tanı ve tedavisi hakkında kuramsal bilgiye sahip olmaları,</w:t>
      </w:r>
    </w:p>
    <w:p w14:paraId="25CAE387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Uygulama süreci içerisinde, ilk hafta öncelikle uygulama alanını tanımaları, izleyeceği hastayı belirlemeleri ve hemen sonrasında çalışma planlarını başlatmaları, verilerini toplayıp bakım planlarını hazırlamaları,    </w:t>
      </w:r>
    </w:p>
    <w:p w14:paraId="73878B0E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>Uygulamaya çıkılan günlerin %20'si üzerinde devamsızlık yapmamaları, yarım günlük devamsızlık yapmamaları,</w:t>
      </w:r>
    </w:p>
    <w:p w14:paraId="31EE9032" w14:textId="77777777" w:rsidR="009E5603" w:rsidRPr="00ED0BF2" w:rsidRDefault="009E5603" w:rsidP="009E5603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eastAsia="Andale Sans UI" w:hAnsi="Times New Roman" w:cs="Times New Roman"/>
          <w:kern w:val="1"/>
          <w:sz w:val="18"/>
          <w:szCs w:val="20"/>
        </w:rPr>
        <w:t xml:space="preserve">Uygulama alanlarında cep telefonu sessiz konumda olmalıdır. Acil durumlar haricinde telefon görüşmesi, mesajlaşma ya da sosyal medya üzerinden iletişim kurulmamalıdır. Sağlık kurumları dâhilinde hastalar, sağlık personeli ve öğrenciler arasında </w:t>
      </w:r>
      <w:r w:rsidRPr="00ED0BF2">
        <w:rPr>
          <w:rFonts w:ascii="Times New Roman" w:eastAsia="Andale Sans UI" w:hAnsi="Times New Roman" w:cs="Times New Roman"/>
          <w:b/>
          <w:kern w:val="1"/>
          <w:sz w:val="18"/>
          <w:szCs w:val="20"/>
        </w:rPr>
        <w:t>ASLA</w:t>
      </w:r>
      <w:r w:rsidRPr="00ED0BF2">
        <w:rPr>
          <w:rFonts w:ascii="Times New Roman" w:eastAsia="Andale Sans UI" w:hAnsi="Times New Roman" w:cs="Times New Roman"/>
          <w:kern w:val="1"/>
          <w:sz w:val="18"/>
          <w:szCs w:val="20"/>
        </w:rPr>
        <w:t xml:space="preserve"> fotoğraf ya da kamera çekimi yapmamaları </w:t>
      </w:r>
    </w:p>
    <w:p w14:paraId="281EAE99" w14:textId="77777777" w:rsidR="009E5603" w:rsidRPr="00ED0BF2" w:rsidRDefault="009E5603" w:rsidP="009E5603">
      <w:pPr>
        <w:pStyle w:val="ListeParagraf"/>
        <w:spacing w:after="0"/>
        <w:ind w:left="786"/>
        <w:jc w:val="right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ab/>
      </w:r>
      <w:proofErr w:type="gramStart"/>
      <w:r w:rsidRPr="00ED0BF2">
        <w:rPr>
          <w:rFonts w:ascii="Times New Roman" w:hAnsi="Times New Roman" w:cs="Times New Roman"/>
          <w:sz w:val="18"/>
          <w:szCs w:val="20"/>
        </w:rPr>
        <w:t>gerekmektedir</w:t>
      </w:r>
      <w:proofErr w:type="gramEnd"/>
      <w:r w:rsidRPr="00ED0BF2">
        <w:rPr>
          <w:rFonts w:ascii="Times New Roman" w:hAnsi="Times New Roman" w:cs="Times New Roman"/>
          <w:sz w:val="18"/>
          <w:szCs w:val="20"/>
        </w:rPr>
        <w:t>.</w:t>
      </w:r>
      <w:r w:rsidRPr="00ED0BF2">
        <w:rPr>
          <w:rFonts w:ascii="Times New Roman" w:hAnsi="Times New Roman" w:cs="Times New Roman"/>
          <w:sz w:val="18"/>
          <w:szCs w:val="20"/>
        </w:rPr>
        <w:tab/>
      </w:r>
    </w:p>
    <w:p w14:paraId="3C1CF4A8" w14:textId="77777777" w:rsidR="00A934E0" w:rsidRDefault="009E5603" w:rsidP="009E5603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ab/>
      </w:r>
    </w:p>
    <w:p w14:paraId="3DE2990A" w14:textId="77777777" w:rsidR="00A934E0" w:rsidRDefault="00A934E0" w:rsidP="009E5603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20"/>
        </w:rPr>
      </w:pPr>
    </w:p>
    <w:p w14:paraId="3915DD77" w14:textId="77777777" w:rsidR="009E5603" w:rsidRPr="00ED0BF2" w:rsidRDefault="009E5603" w:rsidP="009E5603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 xml:space="preserve">Yukarıda açıklanan tüm uygulama ilkeleri hasta hakları ve etik ilkeler göz önünde bulundurularak hazırlanmıştır. Ayrıca bu ilkelerle; öğrencilerimizin profesyonel birer hemşire olarak yetişmelerine katkı sağlanması </w:t>
      </w:r>
      <w:r w:rsidRPr="00ED0BF2">
        <w:rPr>
          <w:rFonts w:ascii="Times New Roman" w:hAnsi="Times New Roman" w:cs="Times New Roman"/>
          <w:sz w:val="18"/>
          <w:szCs w:val="20"/>
        </w:rPr>
        <w:lastRenderedPageBreak/>
        <w:t>amaçlanmaktadır. Uygulama ilkeleri sorumlu öğretim elemanları tarafından değerlendirilerek öğrencilerin akademik başarılarına OLUMLU/OLUMSUZ yönde etki edecektir.</w:t>
      </w:r>
    </w:p>
    <w:p w14:paraId="16DDE6FD" w14:textId="77777777" w:rsidR="009E5603" w:rsidRPr="00ED0BF2" w:rsidRDefault="009E5603" w:rsidP="0074124F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20"/>
        </w:rPr>
      </w:pPr>
      <w:r w:rsidRPr="00ED0BF2">
        <w:rPr>
          <w:rFonts w:ascii="Times New Roman" w:hAnsi="Times New Roman" w:cs="Times New Roman"/>
          <w:sz w:val="18"/>
          <w:szCs w:val="20"/>
        </w:rPr>
        <w:tab/>
      </w:r>
    </w:p>
    <w:p w14:paraId="59F339B2" w14:textId="77777777" w:rsidR="009E5603" w:rsidRPr="00ED0BF2" w:rsidRDefault="009E5603" w:rsidP="009E5603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18"/>
          <w:szCs w:val="20"/>
        </w:rPr>
      </w:pPr>
    </w:p>
    <w:sectPr w:rsidR="009E5603" w:rsidRPr="00ED0BF2" w:rsidSect="00ED0B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0" w:right="1134" w:bottom="1134" w:left="2268" w:header="1134" w:footer="0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2D228" w14:textId="77777777" w:rsidR="003E260E" w:rsidRDefault="003E260E" w:rsidP="009E5603">
      <w:r>
        <w:separator/>
      </w:r>
    </w:p>
  </w:endnote>
  <w:endnote w:type="continuationSeparator" w:id="0">
    <w:p w14:paraId="72E7A979" w14:textId="77777777" w:rsidR="003E260E" w:rsidRDefault="003E260E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A2"/>
    <w:family w:val="auto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A9824" w14:textId="77777777" w:rsidR="00D36F8B" w:rsidRDefault="00D36F8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0E1E0" w14:textId="77777777" w:rsidR="00D36F8B" w:rsidRDefault="00D36F8B">
    <w:pPr>
      <w:pStyle w:val="AltBilgi"/>
    </w:pPr>
  </w:p>
  <w:tbl>
    <w:tblPr>
      <w:tblW w:w="10305" w:type="dxa"/>
      <w:tblInd w:w="-9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D36F8B" w14:paraId="5A5074F7" w14:textId="77777777" w:rsidTr="00D36F8B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6AE5F629" w14:textId="77777777" w:rsidR="00D36F8B" w:rsidRDefault="00D36F8B" w:rsidP="00D36F8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13216E0C" w14:textId="77777777" w:rsidR="00D36F8B" w:rsidRDefault="00D36F8B" w:rsidP="00D36F8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04876C40" w14:textId="77777777" w:rsidR="00D36F8B" w:rsidRDefault="00D36F8B" w:rsidP="00D36F8B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D36F8B" w14:paraId="439FC019" w14:textId="77777777" w:rsidTr="00D36F8B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5BA41DE4" w14:textId="77777777" w:rsidR="00D36F8B" w:rsidRDefault="00D36F8B" w:rsidP="00D36F8B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421B9ED3" w14:textId="77777777" w:rsidR="00D36F8B" w:rsidRDefault="00D36F8B" w:rsidP="00D36F8B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38A8ED2E" w14:textId="77777777" w:rsidR="00D36F8B" w:rsidRDefault="00D36F8B" w:rsidP="00D36F8B">
          <w:pPr>
            <w:pStyle w:val="AltBilgi"/>
            <w:jc w:val="center"/>
          </w:pPr>
          <w:r>
            <w:t>Rektör</w:t>
          </w:r>
        </w:p>
      </w:tc>
    </w:tr>
  </w:tbl>
  <w:p w14:paraId="6299565F" w14:textId="77777777" w:rsidR="00D36F8B" w:rsidRDefault="00D36F8B">
    <w:pPr>
      <w:pStyle w:val="AltBilgi"/>
    </w:pPr>
  </w:p>
  <w:p w14:paraId="2F936BCE" w14:textId="77777777" w:rsidR="00D36F8B" w:rsidRDefault="00D36F8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73B4C0" w14:textId="77777777" w:rsidR="00D36F8B" w:rsidRDefault="00D36F8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FB5B9" w14:textId="77777777" w:rsidR="003E260E" w:rsidRDefault="003E260E" w:rsidP="009E5603">
      <w:r>
        <w:separator/>
      </w:r>
    </w:p>
  </w:footnote>
  <w:footnote w:type="continuationSeparator" w:id="0">
    <w:p w14:paraId="3E303F00" w14:textId="77777777" w:rsidR="003E260E" w:rsidRDefault="003E260E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2FD80" w14:textId="77777777" w:rsidR="00D36F8B" w:rsidRDefault="00D36F8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12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BD560F" w14:paraId="088CA105" w14:textId="77777777" w:rsidTr="00D36F8B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3457EE" w14:textId="77777777" w:rsidR="00BD560F" w:rsidRDefault="00BD560F" w:rsidP="00BD560F">
          <w:pPr>
            <w:pStyle w:val="stBilgi"/>
            <w:jc w:val="both"/>
            <w:rPr>
              <w:rFonts w:ascii="Arial" w:hAnsi="Arial" w:cs="Arial"/>
              <w:lang w:eastAsia="en-US"/>
            </w:rPr>
          </w:pPr>
          <w:r>
            <w:rPr>
              <w:noProof/>
            </w:rPr>
            <w:drawing>
              <wp:inline distT="0" distB="0" distL="0" distR="0" wp14:anchorId="1884A764" wp14:editId="34165B68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31E21EC" w14:textId="77777777" w:rsidR="00BD560F" w:rsidRPr="00ED0BF2" w:rsidRDefault="00BD560F" w:rsidP="00BD560F">
          <w:pPr>
            <w:spacing w:line="276" w:lineRule="auto"/>
            <w:jc w:val="center"/>
            <w:rPr>
              <w:b/>
              <w:sz w:val="14"/>
              <w:szCs w:val="20"/>
            </w:rPr>
          </w:pPr>
          <w:r w:rsidRPr="00ED0BF2">
            <w:rPr>
              <w:b/>
              <w:sz w:val="14"/>
              <w:szCs w:val="20"/>
            </w:rPr>
            <w:t>SİİRT ÜNİVERSİTESİ SAĞLIK BİLİMLERİ FAKÜLTESİ</w:t>
          </w:r>
        </w:p>
        <w:p w14:paraId="26083A1F" w14:textId="77777777" w:rsidR="00BD560F" w:rsidRPr="00ED0BF2" w:rsidRDefault="00BD560F" w:rsidP="00BD560F">
          <w:pPr>
            <w:jc w:val="center"/>
            <w:rPr>
              <w:b/>
              <w:sz w:val="14"/>
              <w:szCs w:val="20"/>
            </w:rPr>
          </w:pPr>
          <w:r w:rsidRPr="00ED0BF2">
            <w:rPr>
              <w:b/>
              <w:sz w:val="14"/>
              <w:szCs w:val="20"/>
            </w:rPr>
            <w:t xml:space="preserve">HASTANE UYGULAMA </w:t>
          </w:r>
          <w:r>
            <w:rPr>
              <w:b/>
              <w:sz w:val="14"/>
              <w:szCs w:val="20"/>
            </w:rPr>
            <w:t xml:space="preserve">DERSLERİNDE ÖĞRENCİLERİN </w:t>
          </w:r>
          <w:r w:rsidRPr="00ED0BF2">
            <w:rPr>
              <w:b/>
              <w:sz w:val="14"/>
              <w:szCs w:val="20"/>
            </w:rPr>
            <w:t xml:space="preserve">SORUMLULUKLARI </w:t>
          </w:r>
        </w:p>
        <w:p w14:paraId="24AA7382" w14:textId="77777777" w:rsidR="00BD560F" w:rsidRDefault="00BD560F" w:rsidP="00BD560F">
          <w:pPr>
            <w:spacing w:line="276" w:lineRule="auto"/>
            <w:jc w:val="center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A1DF734" w14:textId="77777777" w:rsidR="00BD560F" w:rsidRDefault="00BD560F" w:rsidP="00BD560F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AA1497A" w14:textId="77777777" w:rsidR="00BD560F" w:rsidRDefault="00BD560F" w:rsidP="00BD560F">
          <w:pPr>
            <w:pStyle w:val="NormalWeb"/>
            <w:spacing w:line="254" w:lineRule="auto"/>
            <w:jc w:val="both"/>
            <w:rPr>
              <w:rFonts w:ascii="Arial" w:hAnsi="Arial" w:cs="Arial"/>
              <w:b/>
              <w:sz w:val="18"/>
              <w:szCs w:val="22"/>
            </w:rPr>
          </w:pPr>
          <w:r>
            <w:rPr>
              <w:rFonts w:ascii="Arial" w:hAnsi="Arial" w:cs="Arial"/>
              <w:b/>
              <w:sz w:val="18"/>
              <w:szCs w:val="22"/>
            </w:rPr>
            <w:t>SİÜ. FR-1537</w:t>
          </w:r>
        </w:p>
      </w:tc>
    </w:tr>
    <w:tr w:rsidR="00BD560F" w14:paraId="687163A2" w14:textId="77777777" w:rsidTr="00D36F8B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609EC2D" w14:textId="77777777" w:rsidR="00BD560F" w:rsidRDefault="00BD560F" w:rsidP="00BD560F">
          <w:pPr>
            <w:jc w:val="both"/>
            <w:rPr>
              <w:rFonts w:ascii="Arial" w:hAnsi="Arial" w:cs="Arial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5B62609" w14:textId="77777777" w:rsidR="00BD560F" w:rsidRDefault="00BD560F" w:rsidP="00BD560F">
          <w:pPr>
            <w:jc w:val="both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7DDD6C7" w14:textId="77777777" w:rsidR="00BD560F" w:rsidRDefault="00BD560F" w:rsidP="00BD560F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48549E9" w14:textId="77777777" w:rsidR="00BD560F" w:rsidRDefault="00BD560F" w:rsidP="00BD560F">
          <w:pPr>
            <w:pStyle w:val="NormalWeb"/>
            <w:spacing w:line="254" w:lineRule="auto"/>
            <w:jc w:val="both"/>
            <w:rPr>
              <w:rFonts w:ascii="Arial" w:hAnsi="Arial" w:cs="Arial"/>
              <w:b/>
              <w:sz w:val="18"/>
              <w:szCs w:val="22"/>
            </w:rPr>
          </w:pPr>
          <w:r>
            <w:rPr>
              <w:rFonts w:ascii="Arial" w:hAnsi="Arial" w:cs="Arial"/>
              <w:b/>
              <w:sz w:val="18"/>
              <w:szCs w:val="22"/>
            </w:rPr>
            <w:t>17.12.2024</w:t>
          </w:r>
        </w:p>
      </w:tc>
    </w:tr>
    <w:tr w:rsidR="00D36F8B" w14:paraId="61E54326" w14:textId="77777777" w:rsidTr="00D36F8B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081E95" w14:textId="77777777" w:rsidR="00D36F8B" w:rsidRDefault="00D36F8B" w:rsidP="00D36F8B">
          <w:pPr>
            <w:jc w:val="both"/>
            <w:rPr>
              <w:rFonts w:ascii="Arial" w:hAnsi="Arial" w:cs="Arial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F8A2714" w14:textId="77777777" w:rsidR="00D36F8B" w:rsidRDefault="00D36F8B" w:rsidP="00D36F8B">
          <w:pPr>
            <w:jc w:val="both"/>
            <w:rPr>
              <w:b/>
              <w:i/>
              <w:sz w:val="32"/>
              <w:szCs w:val="32"/>
              <w:lang w:eastAsia="en-US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209E1CA" w14:textId="77777777" w:rsidR="00D36F8B" w:rsidRDefault="00D36F8B" w:rsidP="00D36F8B">
          <w:pPr>
            <w:pStyle w:val="stBilgi"/>
            <w:jc w:val="both"/>
            <w:rPr>
              <w:rFonts w:ascii="Arial" w:hAnsi="Arial" w:cs="Arial"/>
              <w:sz w:val="18"/>
              <w:lang w:eastAsia="en-US"/>
            </w:rPr>
          </w:pPr>
          <w:r>
            <w:rPr>
              <w:rFonts w:ascii="Arial" w:hAnsi="Arial" w:cs="Arial"/>
              <w:sz w:val="18"/>
              <w:lang w:eastAsia="en-US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027CCB7" w14:textId="77777777" w:rsidR="00D36F8B" w:rsidRDefault="00D36F8B" w:rsidP="00D36F8B">
          <w:pPr>
            <w:pStyle w:val="stBilgi"/>
            <w:jc w:val="both"/>
            <w:rPr>
              <w:rFonts w:ascii="Arial" w:hAnsi="Arial" w:cs="Arial"/>
              <w:b/>
              <w:sz w:val="18"/>
              <w:lang w:eastAsia="en-US"/>
            </w:rPr>
          </w:pPr>
        </w:p>
      </w:tc>
    </w:tr>
  </w:tbl>
  <w:p w14:paraId="334DEB43" w14:textId="77777777" w:rsidR="00D36F8B" w:rsidRDefault="00D36F8B">
    <w:pPr>
      <w:pStyle w:val="stBilgi"/>
    </w:pPr>
  </w:p>
  <w:p w14:paraId="4F4736BD" w14:textId="77777777" w:rsidR="009E5603" w:rsidRDefault="009E560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5B150" w14:textId="77777777" w:rsidR="00D36F8B" w:rsidRDefault="00D36F8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03"/>
    <w:rsid w:val="0005230D"/>
    <w:rsid w:val="00052E43"/>
    <w:rsid w:val="00116265"/>
    <w:rsid w:val="00117F74"/>
    <w:rsid w:val="00162665"/>
    <w:rsid w:val="001669FE"/>
    <w:rsid w:val="002121D3"/>
    <w:rsid w:val="002369DF"/>
    <w:rsid w:val="00250929"/>
    <w:rsid w:val="002C6A15"/>
    <w:rsid w:val="002D6BB7"/>
    <w:rsid w:val="002E2395"/>
    <w:rsid w:val="002F0DF6"/>
    <w:rsid w:val="003023C4"/>
    <w:rsid w:val="00353D83"/>
    <w:rsid w:val="0036194F"/>
    <w:rsid w:val="00394896"/>
    <w:rsid w:val="003E260E"/>
    <w:rsid w:val="00482B8C"/>
    <w:rsid w:val="005D047A"/>
    <w:rsid w:val="006F10D9"/>
    <w:rsid w:val="0074124F"/>
    <w:rsid w:val="00771A56"/>
    <w:rsid w:val="007F73B6"/>
    <w:rsid w:val="00812B9A"/>
    <w:rsid w:val="00992A14"/>
    <w:rsid w:val="009E5603"/>
    <w:rsid w:val="009F42DC"/>
    <w:rsid w:val="00A934E0"/>
    <w:rsid w:val="00AA4751"/>
    <w:rsid w:val="00AC1BED"/>
    <w:rsid w:val="00AD1BA9"/>
    <w:rsid w:val="00B84D5C"/>
    <w:rsid w:val="00BD560F"/>
    <w:rsid w:val="00BF3748"/>
    <w:rsid w:val="00C10120"/>
    <w:rsid w:val="00C314C6"/>
    <w:rsid w:val="00C374F4"/>
    <w:rsid w:val="00D071B7"/>
    <w:rsid w:val="00D228D3"/>
    <w:rsid w:val="00D36F8B"/>
    <w:rsid w:val="00DF1FC5"/>
    <w:rsid w:val="00E468F3"/>
    <w:rsid w:val="00E9046B"/>
    <w:rsid w:val="00ED0BF2"/>
    <w:rsid w:val="00F3633D"/>
    <w:rsid w:val="00F71D6A"/>
    <w:rsid w:val="00F773F9"/>
    <w:rsid w:val="00FC7918"/>
    <w:rsid w:val="00FD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13DBD"/>
  <w15:docId w15:val="{4EDCADC8-21F5-4E76-B3DF-A96CA0C8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603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character" w:styleId="HafifBavuru">
    <w:name w:val="Subtle Reference"/>
    <w:basedOn w:val="VarsaylanParagrafYazTipi"/>
    <w:uiPriority w:val="31"/>
    <w:qFormat/>
    <w:rsid w:val="00D36F8B"/>
    <w:rPr>
      <w:smallCaps/>
      <w:color w:val="C0504D" w:themeColor="accent2"/>
      <w:u w:val="single"/>
    </w:rPr>
  </w:style>
  <w:style w:type="paragraph" w:styleId="NormalWeb">
    <w:name w:val="Normal (Web)"/>
    <w:basedOn w:val="Normal"/>
    <w:uiPriority w:val="99"/>
    <w:semiHidden/>
    <w:unhideWhenUsed/>
    <w:rsid w:val="00BD56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Simla Eraslan</cp:lastModifiedBy>
  <cp:revision>2</cp:revision>
  <cp:lastPrinted>2024-02-12T10:08:00Z</cp:lastPrinted>
  <dcterms:created xsi:type="dcterms:W3CDTF">2024-12-18T07:22:00Z</dcterms:created>
  <dcterms:modified xsi:type="dcterms:W3CDTF">2024-12-18T07:22:00Z</dcterms:modified>
</cp:coreProperties>
</file>